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A0308" w14:textId="77777777" w:rsidR="002C5DCD" w:rsidRDefault="002C5DCD" w:rsidP="00D2498A">
      <w:pPr>
        <w:pStyle w:val="RStekst"/>
      </w:pPr>
    </w:p>
    <w:p w14:paraId="08134B16" w14:textId="77777777" w:rsidR="00E00CC1" w:rsidRDefault="00E00CC1" w:rsidP="00D2498A">
      <w:pPr>
        <w:pStyle w:val="RStekst"/>
      </w:pPr>
    </w:p>
    <w:p w14:paraId="67344429" w14:textId="77777777" w:rsidR="00EB5C30" w:rsidRPr="00EB5C30" w:rsidRDefault="00EB5C30" w:rsidP="00D2498A">
      <w:pPr>
        <w:pStyle w:val="RStekst"/>
        <w:rPr>
          <w:b/>
        </w:rPr>
      </w:pPr>
      <w:r w:rsidRPr="00EB5C30">
        <w:rPr>
          <w:b/>
        </w:rPr>
        <w:t xml:space="preserve">Povzetek revizijskega poročila </w:t>
      </w:r>
      <w:r w:rsidRPr="00EB5C30">
        <w:rPr>
          <w:b/>
          <w:i/>
        </w:rPr>
        <w:t xml:space="preserve">Delovanje </w:t>
      </w:r>
      <w:r w:rsidRPr="00EB5C30">
        <w:rPr>
          <w:b/>
          <w:i/>
        </w:rPr>
        <w:t>Javne agencije za civilno letalstvo Republike Slovenije</w:t>
      </w:r>
    </w:p>
    <w:p w14:paraId="5B27C96F" w14:textId="77777777" w:rsidR="00EB5C30" w:rsidRDefault="00EB5C30" w:rsidP="00D2498A">
      <w:pPr>
        <w:pStyle w:val="RStekst"/>
      </w:pPr>
    </w:p>
    <w:p w14:paraId="2067A0C9" w14:textId="77777777" w:rsidR="00EB5C30" w:rsidRDefault="00EB5C30" w:rsidP="00D2498A">
      <w:pPr>
        <w:pStyle w:val="RStekst"/>
      </w:pPr>
    </w:p>
    <w:p w14:paraId="4290035B" w14:textId="77777777" w:rsidR="00EB5C30" w:rsidRDefault="00EB5C30" w:rsidP="00EB5C30">
      <w:pPr>
        <w:pStyle w:val="RStekst"/>
        <w:rPr>
          <w:szCs w:val="22"/>
        </w:rPr>
      </w:pPr>
      <w:r>
        <w:t>Računsko sodišče je izvedlo r</w:t>
      </w:r>
      <w:r w:rsidRPr="00AC24DD">
        <w:t>evizijo</w:t>
      </w:r>
      <w:r>
        <w:t xml:space="preserve"> pravilnosti poslovanja</w:t>
      </w:r>
      <w:r w:rsidRPr="0077780F">
        <w:t xml:space="preserve"> </w:t>
      </w:r>
      <w:r>
        <w:t xml:space="preserve">Javne agencije za civilno letalstvo Republike Slovenije </w:t>
      </w:r>
      <w:r w:rsidRPr="00EE00FD">
        <w:t>(v nadaljevanju: agencija)</w:t>
      </w:r>
      <w:r>
        <w:t xml:space="preserve"> ter uspešnosti poslovanja agencije in ministrstva, pristojnega za promet (v nadaljevanju: ministrstvo), v delu poslovanja, ki se nanaša na naloge v zvezi s poslovanjem agencije, v letih 2011 in 2012. </w:t>
      </w:r>
      <w:r w:rsidRPr="00E03A22">
        <w:rPr>
          <w:szCs w:val="22"/>
        </w:rPr>
        <w:t>Naloge na področju civilnega letalstva, ki jih je opravljalo Ministrstvo za promet, so z dnem 10. 2. 2012 prešle na Ministrstvo za infrastrukturo in prostor.</w:t>
      </w:r>
    </w:p>
    <w:p w14:paraId="29DD86B6" w14:textId="77777777" w:rsidR="00EB5C30" w:rsidRPr="00E03A22" w:rsidRDefault="00EB5C30" w:rsidP="00EB5C30">
      <w:pPr>
        <w:pStyle w:val="RStekst"/>
        <w:rPr>
          <w:szCs w:val="22"/>
        </w:rPr>
      </w:pPr>
    </w:p>
    <w:p w14:paraId="3285C6FD" w14:textId="77777777" w:rsidR="00EB5C30" w:rsidRPr="00E03A22" w:rsidRDefault="00EB5C30" w:rsidP="00EB5C30">
      <w:pPr>
        <w:pStyle w:val="RStekst"/>
        <w:rPr>
          <w:szCs w:val="22"/>
        </w:rPr>
      </w:pPr>
      <w:r>
        <w:t xml:space="preserve">Cilj revizije je bil </w:t>
      </w:r>
      <w:r w:rsidRPr="00C966CD">
        <w:rPr>
          <w:rStyle w:val="RStekstZnakZnakZnak"/>
        </w:rPr>
        <w:t>izrek mnenja o pravilnosti poslovanja</w:t>
      </w:r>
      <w:r>
        <w:rPr>
          <w:rStyle w:val="RStekstZnakZnakZnak"/>
        </w:rPr>
        <w:t xml:space="preserve"> agencije v letih 2011 in 2012 ter </w:t>
      </w:r>
      <w:r w:rsidRPr="00C966CD">
        <w:rPr>
          <w:rStyle w:val="RStekstZnakZnakZnak"/>
        </w:rPr>
        <w:t xml:space="preserve">izrek mnenja o </w:t>
      </w:r>
      <w:r>
        <w:rPr>
          <w:rStyle w:val="RStekstZnakZnakZnak"/>
        </w:rPr>
        <w:t>uspešnosti</w:t>
      </w:r>
      <w:r w:rsidRPr="00C966CD">
        <w:rPr>
          <w:rStyle w:val="RStekstZnakZnakZnak"/>
        </w:rPr>
        <w:t xml:space="preserve"> poslovanj</w:t>
      </w:r>
      <w:r>
        <w:rPr>
          <w:rStyle w:val="RStekstZnakZnakZnak"/>
        </w:rPr>
        <w:t xml:space="preserve">a agencije in </w:t>
      </w:r>
      <w:r>
        <w:t xml:space="preserve">ministrstva </w:t>
      </w:r>
      <w:r w:rsidRPr="00865815">
        <w:t>v delu, ki se nanaša na njegove naloge v zvezi s poslovanjem agencije</w:t>
      </w:r>
      <w:r>
        <w:t xml:space="preserve">, </w:t>
      </w:r>
      <w:r>
        <w:rPr>
          <w:rStyle w:val="RStekstZnakZnakZnak"/>
        </w:rPr>
        <w:t xml:space="preserve">v letih 2011 in 2012. </w:t>
      </w:r>
    </w:p>
    <w:p w14:paraId="512FADB4" w14:textId="77777777" w:rsidR="00EB5C30" w:rsidRDefault="00EB5C30" w:rsidP="00EB5C30">
      <w:pPr>
        <w:pStyle w:val="RStekst"/>
      </w:pPr>
    </w:p>
    <w:p w14:paraId="2D27AB68" w14:textId="77777777" w:rsidR="00EB5C30" w:rsidRDefault="00EB5C30" w:rsidP="00EB5C30">
      <w:pPr>
        <w:pStyle w:val="RStekst"/>
      </w:pPr>
      <w:r>
        <w:t xml:space="preserve">Računsko sodišče je o </w:t>
      </w:r>
      <w:r w:rsidRPr="00EE00FD">
        <w:rPr>
          <w:i/>
        </w:rPr>
        <w:t>pravilnosti poslovanja</w:t>
      </w:r>
      <w:r>
        <w:t xml:space="preserve"> agencije v letih 2011 in 2012 izreklo </w:t>
      </w:r>
      <w:r w:rsidRPr="00EE00FD">
        <w:rPr>
          <w:i/>
        </w:rPr>
        <w:t>mnenje s pridržkom</w:t>
      </w:r>
      <w:r>
        <w:t>, ker je ugotovilo, da agencija:</w:t>
      </w:r>
    </w:p>
    <w:p w14:paraId="65E78687" w14:textId="77777777" w:rsidR="00EB5C30" w:rsidRDefault="00EB5C30" w:rsidP="00EB5C30">
      <w:pPr>
        <w:pStyle w:val="RSnatevanje"/>
        <w:numPr>
          <w:ilvl w:val="0"/>
          <w:numId w:val="3"/>
        </w:numPr>
      </w:pPr>
      <w:r>
        <w:rPr>
          <w:lang w:eastAsia="sl-SI"/>
        </w:rPr>
        <w:t xml:space="preserve">v letno poročilo za leto 2011 ni vključila podatkov in pojasnil o razliki med prihodki in odhodki od zaračunanih tarif iz Zakona o letalstvu in </w:t>
      </w:r>
      <w:r w:rsidRPr="00EC3826">
        <w:t>v letu 2012 ni zaračunala za 181.705 evrov letnih tarif</w:t>
      </w:r>
      <w:r>
        <w:t>;</w:t>
      </w:r>
    </w:p>
    <w:p w14:paraId="7E20C966" w14:textId="77777777" w:rsidR="00EB5C30" w:rsidRDefault="00EB5C30" w:rsidP="00EB5C30">
      <w:pPr>
        <w:pStyle w:val="RSnatevanje"/>
        <w:numPr>
          <w:ilvl w:val="0"/>
          <w:numId w:val="3"/>
        </w:numPr>
        <w:rPr>
          <w:lang w:eastAsia="sl-SI"/>
        </w:rPr>
      </w:pPr>
      <w:r>
        <w:rPr>
          <w:lang w:eastAsia="sl-SI"/>
        </w:rPr>
        <w:t>zaposlitve javne uslužbenke ni izvedla tako, da bi bili zagotovljeni</w:t>
      </w:r>
      <w:r w:rsidRPr="00412E7F">
        <w:rPr>
          <w:lang w:eastAsia="sl-SI"/>
        </w:rPr>
        <w:t xml:space="preserve"> enakopravna dostopnost delovnih mest</w:t>
      </w:r>
      <w:r>
        <w:rPr>
          <w:lang w:eastAsia="sl-SI"/>
        </w:rPr>
        <w:t xml:space="preserve"> in izbira kandidata,</w:t>
      </w:r>
      <w:r w:rsidRPr="008D1024">
        <w:rPr>
          <w:lang w:eastAsia="sl-SI"/>
        </w:rPr>
        <w:t xml:space="preserve"> </w:t>
      </w:r>
      <w:r w:rsidRPr="00412E7F">
        <w:rPr>
          <w:lang w:eastAsia="sl-SI"/>
        </w:rPr>
        <w:t>ki je najbolj strokovno usposobljen</w:t>
      </w:r>
      <w:r>
        <w:rPr>
          <w:lang w:eastAsia="sl-SI"/>
        </w:rPr>
        <w:t>; pri objavi prostih delovnih mest ni objavila vseh pogojev, kot so bili določeni v aktu o sistemizaciji delovnih mest; javnega uslužbenca je zaposlila oziroma premestila na delovno mesto, za katero ni izpolnjeval pogojev</w:t>
      </w:r>
      <w:r w:rsidRPr="007878EA">
        <w:rPr>
          <w:lang w:eastAsia="sl-SI"/>
        </w:rPr>
        <w:t>;</w:t>
      </w:r>
    </w:p>
    <w:p w14:paraId="4ADB3E86" w14:textId="77777777" w:rsidR="00EB5C30" w:rsidRDefault="00EB5C30" w:rsidP="00EB5C30">
      <w:pPr>
        <w:pStyle w:val="RSnatevanje"/>
        <w:numPr>
          <w:ilvl w:val="0"/>
          <w:numId w:val="3"/>
        </w:numPr>
        <w:rPr>
          <w:lang w:eastAsia="sl-SI"/>
        </w:rPr>
      </w:pPr>
      <w:r>
        <w:rPr>
          <w:lang w:eastAsia="sl-SI"/>
        </w:rPr>
        <w:t xml:space="preserve">direktorju, dvema vršilcema dolžnosti direktorja in posameznim javnim uslužbencem je določila delovno uspešnost iz naslova povečanega obsega dela </w:t>
      </w:r>
      <w:r w:rsidRPr="0069211F">
        <w:rPr>
          <w:lang w:eastAsia="sl-SI"/>
        </w:rPr>
        <w:t>v nasprotju Zakonom o sistemu plač v javnem sektorju</w:t>
      </w:r>
      <w:r>
        <w:rPr>
          <w:lang w:eastAsia="sl-SI"/>
        </w:rPr>
        <w:t xml:space="preserve">; </w:t>
      </w:r>
      <w:r w:rsidRPr="0069211F">
        <w:rPr>
          <w:lang w:eastAsia="sl-SI"/>
        </w:rPr>
        <w:t xml:space="preserve">vodji Sektorja za </w:t>
      </w:r>
      <w:r>
        <w:t xml:space="preserve">nadzorstvene, </w:t>
      </w:r>
      <w:proofErr w:type="spellStart"/>
      <w:r>
        <w:t>prekrškovne</w:t>
      </w:r>
      <w:proofErr w:type="spellEnd"/>
      <w:r>
        <w:t xml:space="preserve"> ter druge </w:t>
      </w:r>
      <w:r w:rsidRPr="0069211F">
        <w:rPr>
          <w:lang w:eastAsia="sl-SI"/>
        </w:rPr>
        <w:t xml:space="preserve">skupne zadeve je obračunala in izplačala 9.985 evrov dodatka za stalno pripravljenost brez pravne podlage za odreditev stalne pripravljenosti; </w:t>
      </w:r>
      <w:r>
        <w:rPr>
          <w:lang w:eastAsia="sl-SI"/>
        </w:rPr>
        <w:t>dodatek za stalno pripravljenost je izplačala tudi, ko je javni uslužbenec delal; bruto osnovo za nadomestila plače je določila v nasprotju s predpisi;</w:t>
      </w:r>
    </w:p>
    <w:p w14:paraId="57FA66E1" w14:textId="77777777" w:rsidR="00EB5C30" w:rsidRDefault="00EB5C30" w:rsidP="00EB5C30">
      <w:pPr>
        <w:pStyle w:val="RSnatevanje"/>
        <w:numPr>
          <w:ilvl w:val="0"/>
          <w:numId w:val="3"/>
        </w:numPr>
        <w:rPr>
          <w:lang w:eastAsia="sl-SI"/>
        </w:rPr>
      </w:pPr>
      <w:r w:rsidRPr="00201F49">
        <w:rPr>
          <w:lang w:eastAsia="sl-SI"/>
        </w:rPr>
        <w:t xml:space="preserve">za naročila letalskih kart v skupni vrednosti 141.236 evrov izvajalcev storitev ni izbrala </w:t>
      </w:r>
      <w:r w:rsidRPr="00031457">
        <w:rPr>
          <w:lang w:eastAsia="sl-SI"/>
        </w:rPr>
        <w:t xml:space="preserve">v </w:t>
      </w:r>
      <w:r>
        <w:rPr>
          <w:lang w:eastAsia="sl-SI"/>
        </w:rPr>
        <w:t>skladu</w:t>
      </w:r>
      <w:r w:rsidRPr="00031457">
        <w:rPr>
          <w:lang w:eastAsia="sl-SI"/>
        </w:rPr>
        <w:t xml:space="preserve"> z Zakonom o javnem naročanju</w:t>
      </w:r>
      <w:r w:rsidRPr="00201F49">
        <w:rPr>
          <w:lang w:eastAsia="sl-SI"/>
        </w:rPr>
        <w:t xml:space="preserve"> in z izvajalci ni sklepala pogodb. </w:t>
      </w:r>
    </w:p>
    <w:p w14:paraId="3C49BB87" w14:textId="77777777" w:rsidR="00EB5C30" w:rsidRDefault="00EB5C30" w:rsidP="00EB5C30">
      <w:pPr>
        <w:pStyle w:val="RStekst"/>
        <w:spacing w:before="0" w:after="0" w:line="240" w:lineRule="auto"/>
      </w:pPr>
    </w:p>
    <w:p w14:paraId="73ABF232" w14:textId="77777777" w:rsidR="00EB5C30" w:rsidRDefault="00EB5C30" w:rsidP="00EB5C30">
      <w:pPr>
        <w:pStyle w:val="RStekst"/>
      </w:pPr>
      <w:r>
        <w:t xml:space="preserve">Računsko sodišče je o </w:t>
      </w:r>
      <w:r>
        <w:rPr>
          <w:i/>
        </w:rPr>
        <w:t>uspešnosti</w:t>
      </w:r>
      <w:r w:rsidRPr="00CA3456">
        <w:rPr>
          <w:i/>
        </w:rPr>
        <w:t xml:space="preserve"> poslovanja</w:t>
      </w:r>
      <w:r>
        <w:t xml:space="preserve"> agencije in ministrstva izreklo mnenje, da </w:t>
      </w:r>
      <w:r w:rsidRPr="00940F1C">
        <w:rPr>
          <w:bCs w:val="0"/>
          <w:szCs w:val="22"/>
        </w:rPr>
        <w:t>sta bila ministrstv</w:t>
      </w:r>
      <w:r>
        <w:rPr>
          <w:bCs w:val="0"/>
          <w:szCs w:val="22"/>
        </w:rPr>
        <w:t xml:space="preserve">o in agencija </w:t>
      </w:r>
      <w:r w:rsidRPr="00940F1C">
        <w:rPr>
          <w:bCs w:val="0"/>
          <w:i/>
          <w:szCs w:val="22"/>
        </w:rPr>
        <w:t>delno uspešna</w:t>
      </w:r>
      <w:r w:rsidRPr="00940F1C">
        <w:rPr>
          <w:bCs w:val="0"/>
          <w:szCs w:val="22"/>
        </w:rPr>
        <w:t xml:space="preserve"> pri vzpostavitvi sistema procesov, ki so </w:t>
      </w:r>
      <w:r>
        <w:rPr>
          <w:bCs w:val="0"/>
          <w:szCs w:val="22"/>
        </w:rPr>
        <w:t xml:space="preserve">bili </w:t>
      </w:r>
      <w:r w:rsidRPr="00940F1C">
        <w:rPr>
          <w:bCs w:val="0"/>
          <w:szCs w:val="22"/>
        </w:rPr>
        <w:t>usmerjeni k temu, da bi bile predpisane naloge agencije dobro izvedene.</w:t>
      </w:r>
    </w:p>
    <w:p w14:paraId="2677654C" w14:textId="77777777" w:rsidR="00EB5C30" w:rsidRDefault="00EB5C30" w:rsidP="00EB5C30">
      <w:pPr>
        <w:pStyle w:val="RStekst"/>
      </w:pPr>
    </w:p>
    <w:p w14:paraId="4D75D51F" w14:textId="77777777" w:rsidR="00EB5C30" w:rsidRDefault="00EB5C30" w:rsidP="00EB5C30">
      <w:pPr>
        <w:pStyle w:val="RStekst"/>
      </w:pPr>
      <w:r>
        <w:t>Računsko sodišče je ugotovilo, da m</w:t>
      </w:r>
      <w:r w:rsidRPr="00940F1C">
        <w:t xml:space="preserve">inistrstvo </w:t>
      </w:r>
      <w:r>
        <w:t>ob</w:t>
      </w:r>
      <w:r w:rsidRPr="00940F1C">
        <w:t xml:space="preserve"> ustanovitv</w:t>
      </w:r>
      <w:r>
        <w:t>i</w:t>
      </w:r>
      <w:r w:rsidRPr="00940F1C">
        <w:t xml:space="preserve"> agencije ni </w:t>
      </w:r>
      <w:r>
        <w:t>analiziralo</w:t>
      </w:r>
      <w:r w:rsidRPr="00940F1C">
        <w:t xml:space="preserve"> stanja na</w:t>
      </w:r>
      <w:r>
        <w:t xml:space="preserve"> področju letalstva v Sloveniji, saj ni </w:t>
      </w:r>
      <w:r w:rsidRPr="00606139">
        <w:t>analiziralo obseg</w:t>
      </w:r>
      <w:r>
        <w:t>a</w:t>
      </w:r>
      <w:r w:rsidRPr="00606139">
        <w:t xml:space="preserve"> prometa, zmogljivost</w:t>
      </w:r>
      <w:r>
        <w:t>i</w:t>
      </w:r>
      <w:r w:rsidRPr="00606139">
        <w:t xml:space="preserve"> infrastrukture, zmogljivosti podpornih sistemov in osebja ter obseg</w:t>
      </w:r>
      <w:r>
        <w:t>a</w:t>
      </w:r>
      <w:r w:rsidRPr="00606139">
        <w:t xml:space="preserve"> in vrst letalskih incidentov oziroma nesreč</w:t>
      </w:r>
      <w:r>
        <w:t xml:space="preserve">. Ministrstvo je </w:t>
      </w:r>
      <w:r w:rsidRPr="00606139">
        <w:t xml:space="preserve">določilo cilje </w:t>
      </w:r>
      <w:r>
        <w:t xml:space="preserve">za </w:t>
      </w:r>
      <w:r w:rsidRPr="00606139">
        <w:t xml:space="preserve">zagotovitev </w:t>
      </w:r>
      <w:r>
        <w:t xml:space="preserve">večje </w:t>
      </w:r>
      <w:r w:rsidRPr="00606139">
        <w:t>varnosti in zmanjševanja tveganj</w:t>
      </w:r>
      <w:r>
        <w:t xml:space="preserve"> v letalstvu, ki</w:t>
      </w:r>
      <w:r w:rsidRPr="00606139">
        <w:t xml:space="preserve"> naj bi se </w:t>
      </w:r>
      <w:r>
        <w:t>uresničili</w:t>
      </w:r>
      <w:r w:rsidRPr="00606139">
        <w:t xml:space="preserve"> z izvajanjem nalog v pristojnosti agencije.</w:t>
      </w:r>
    </w:p>
    <w:p w14:paraId="3C7DEF29" w14:textId="77777777" w:rsidR="00EB5C30" w:rsidRDefault="00EB5C30" w:rsidP="00EB5C30">
      <w:pPr>
        <w:pStyle w:val="RStekst"/>
      </w:pPr>
    </w:p>
    <w:p w14:paraId="464CDD1F" w14:textId="77777777" w:rsidR="00EB5C30" w:rsidRDefault="00EB5C30" w:rsidP="00EB5C30">
      <w:pPr>
        <w:pStyle w:val="RStekst"/>
      </w:pPr>
      <w:r w:rsidRPr="00606139">
        <w:t xml:space="preserve">Agencija je v programih dela </w:t>
      </w:r>
      <w:r>
        <w:t>za najpomembnejšo nalogo določila</w:t>
      </w:r>
      <w:r w:rsidRPr="00606139">
        <w:t xml:space="preserve"> </w:t>
      </w:r>
      <w:r>
        <w:t>izvajanje</w:t>
      </w:r>
      <w:r w:rsidRPr="00606139">
        <w:t xml:space="preserve"> ustreznega nadzora</w:t>
      </w:r>
      <w:r>
        <w:t xml:space="preserve"> v civilnem letalstvu</w:t>
      </w:r>
      <w:r w:rsidRPr="00606139">
        <w:t>. Kot ključn</w:t>
      </w:r>
      <w:r>
        <w:t>i</w:t>
      </w:r>
      <w:r w:rsidRPr="00606139">
        <w:t xml:space="preserve"> ukrep je določila povečanje števila ustrezno usposobljenih nadzornikov in letalskih nadzornikov.</w:t>
      </w:r>
      <w:r>
        <w:t xml:space="preserve"> Računsko sodišče je ugotovilo, da je a</w:t>
      </w:r>
      <w:r w:rsidRPr="00606139">
        <w:t xml:space="preserve">gencija </w:t>
      </w:r>
      <w:r>
        <w:t xml:space="preserve">ob </w:t>
      </w:r>
      <w:r w:rsidRPr="00606139">
        <w:t>konc</w:t>
      </w:r>
      <w:r>
        <w:t>u</w:t>
      </w:r>
      <w:r w:rsidRPr="00606139">
        <w:t xml:space="preserve"> leta 2011 in </w:t>
      </w:r>
      <w:r>
        <w:t xml:space="preserve">koncu leta </w:t>
      </w:r>
      <w:r w:rsidRPr="00606139">
        <w:t xml:space="preserve">2012 </w:t>
      </w:r>
      <w:r>
        <w:t>predstavila realizacijo povečanja števila nadzornikov.</w:t>
      </w:r>
      <w:r w:rsidRPr="00EE77FB">
        <w:t xml:space="preserve"> </w:t>
      </w:r>
      <w:r w:rsidRPr="00606139">
        <w:t>V letu ustanovit</w:t>
      </w:r>
      <w:r>
        <w:t>v</w:t>
      </w:r>
      <w:r w:rsidRPr="00606139">
        <w:t xml:space="preserve">e je agencija uspela povečati število </w:t>
      </w:r>
      <w:r w:rsidRPr="00606139">
        <w:lastRenderedPageBreak/>
        <w:t>zaposlenih glede na število zaposlitev na ministrstvu</w:t>
      </w:r>
      <w:r>
        <w:t xml:space="preserve">, </w:t>
      </w:r>
      <w:r w:rsidRPr="00606139">
        <w:t>v naslednj</w:t>
      </w:r>
      <w:r>
        <w:t>em</w:t>
      </w:r>
      <w:r w:rsidRPr="00606139">
        <w:t xml:space="preserve"> let</w:t>
      </w:r>
      <w:r>
        <w:t>u</w:t>
      </w:r>
      <w:r w:rsidRPr="00606139">
        <w:t xml:space="preserve"> pa število zaposlitev ni naraščalo tako</w:t>
      </w:r>
      <w:r>
        <w:t>,</w:t>
      </w:r>
      <w:r w:rsidRPr="00606139">
        <w:t xml:space="preserve"> kot je načrtovala agencija.</w:t>
      </w:r>
      <w:r>
        <w:t xml:space="preserve"> Počasneje od načrtov se je povečevalo število usposobljenih nadzornikov.</w:t>
      </w:r>
      <w:r w:rsidRPr="00EE77FB">
        <w:t xml:space="preserve"> </w:t>
      </w:r>
      <w:r>
        <w:t>Agencija ob tem ni ocenila</w:t>
      </w:r>
      <w:r w:rsidRPr="00606139">
        <w:t xml:space="preserve">, katere </w:t>
      </w:r>
      <w:r>
        <w:t>naloge nadzora</w:t>
      </w:r>
      <w:r w:rsidRPr="00606139">
        <w:t xml:space="preserve"> po posameznih področjih izvaja bolje kot </w:t>
      </w:r>
      <w:r>
        <w:t>predhodno</w:t>
      </w:r>
      <w:r w:rsidRPr="00606139">
        <w:t xml:space="preserve"> let</w:t>
      </w:r>
      <w:r>
        <w:t>o</w:t>
      </w:r>
      <w:r w:rsidRPr="00606139">
        <w:t xml:space="preserve"> in pri katerih nalogah ji to še ni uspelo. </w:t>
      </w:r>
    </w:p>
    <w:p w14:paraId="0DCBD751" w14:textId="77777777" w:rsidR="00EB5C30" w:rsidRDefault="00EB5C30" w:rsidP="00EB5C30">
      <w:pPr>
        <w:pStyle w:val="RStekst"/>
      </w:pPr>
    </w:p>
    <w:p w14:paraId="600FE4DD" w14:textId="77777777" w:rsidR="00EB5C30" w:rsidRDefault="00EB5C30" w:rsidP="00EB5C30">
      <w:pPr>
        <w:pStyle w:val="RStekst"/>
      </w:pPr>
      <w:r>
        <w:t>Računsko sodišče je ugotovilo</w:t>
      </w:r>
      <w:r w:rsidRPr="00201F49">
        <w:t xml:space="preserve"> </w:t>
      </w:r>
      <w:r>
        <w:t xml:space="preserve">tudi, da ministrstvo in agencija nista bila usklajena glede obsega nadzornih nalog, ki jih je treba izvajati, in glede potrebnega števila nadzornikov, zato ni bila določena odgovornost agencije za izvajanje nalog. </w:t>
      </w:r>
      <w:r w:rsidRPr="00606139">
        <w:t xml:space="preserve">Ministrstvo je spremljalo uspešnost agencije </w:t>
      </w:r>
      <w:r>
        <w:t>predvsem</w:t>
      </w:r>
      <w:r w:rsidRPr="00606139">
        <w:t xml:space="preserve"> </w:t>
      </w:r>
      <w:r>
        <w:t>z</w:t>
      </w:r>
      <w:r w:rsidRPr="00606139">
        <w:t xml:space="preserve"> naknadni</w:t>
      </w:r>
      <w:r>
        <w:t>mi</w:t>
      </w:r>
      <w:r w:rsidRPr="00606139">
        <w:t xml:space="preserve"> pregled</w:t>
      </w:r>
      <w:r>
        <w:t>i</w:t>
      </w:r>
      <w:r w:rsidRPr="00606139">
        <w:t xml:space="preserve"> in v manjši meri s sprotno komunikacijo in usklajevanjem. Ugotovitvam ministrstva</w:t>
      </w:r>
      <w:r>
        <w:t xml:space="preserve">, </w:t>
      </w:r>
      <w:r w:rsidRPr="00606139">
        <w:t xml:space="preserve">da ni bil izpolnjen glavni namen ustanovitve agencije, </w:t>
      </w:r>
      <w:r>
        <w:t xml:space="preserve">to je </w:t>
      </w:r>
      <w:r w:rsidRPr="00606139">
        <w:t>zagotovitev zadostnega števila ustrezno uspos</w:t>
      </w:r>
      <w:r>
        <w:t>obljenih nadzornikov,</w:t>
      </w:r>
      <w:r w:rsidRPr="00606139">
        <w:t xml:space="preserve"> niso sledili ukrepi, ki bi bili namenjeni izboljšanju pogojev za uspešn</w:t>
      </w:r>
      <w:r>
        <w:t>ejše delovanje</w:t>
      </w:r>
      <w:r w:rsidRPr="00606139">
        <w:t xml:space="preserve"> agencije.</w:t>
      </w:r>
      <w:r>
        <w:t xml:space="preserve"> </w:t>
      </w:r>
    </w:p>
    <w:p w14:paraId="5CCBD317" w14:textId="77777777" w:rsidR="00EB5C30" w:rsidRDefault="00EB5C30" w:rsidP="00EB5C30">
      <w:pPr>
        <w:pStyle w:val="RStekst"/>
      </w:pPr>
    </w:p>
    <w:p w14:paraId="126E0D46" w14:textId="77777777" w:rsidR="00EB5C30" w:rsidRPr="004344CC" w:rsidRDefault="00EB5C30" w:rsidP="00EB5C30">
      <w:pPr>
        <w:pStyle w:val="RStekst"/>
      </w:pPr>
      <w:r>
        <w:t>Računsko sodišče je ugotovilo</w:t>
      </w:r>
      <w:r w:rsidRPr="00201F49">
        <w:t xml:space="preserve"> </w:t>
      </w:r>
      <w:r>
        <w:t xml:space="preserve">tudi, da se </w:t>
      </w:r>
      <w:r w:rsidRPr="00B95577">
        <w:t xml:space="preserve">za leti 2011 in 2012 </w:t>
      </w:r>
      <w:r>
        <w:t>m</w:t>
      </w:r>
      <w:r w:rsidRPr="00B95577">
        <w:t xml:space="preserve">inistrstvo z agencijo ni uspelo dogovoriti </w:t>
      </w:r>
      <w:r>
        <w:t xml:space="preserve">o </w:t>
      </w:r>
      <w:r w:rsidRPr="00B95577">
        <w:rPr>
          <w:lang w:eastAsia="sl-SI"/>
        </w:rPr>
        <w:t>sodil</w:t>
      </w:r>
      <w:r>
        <w:rPr>
          <w:lang w:eastAsia="sl-SI"/>
        </w:rPr>
        <w:t>ih</w:t>
      </w:r>
      <w:r w:rsidRPr="00B95577">
        <w:rPr>
          <w:lang w:eastAsia="sl-SI"/>
        </w:rPr>
        <w:t xml:space="preserve"> za delitev stroškov po dejavnostih</w:t>
      </w:r>
      <w:r>
        <w:rPr>
          <w:lang w:eastAsia="sl-SI"/>
        </w:rPr>
        <w:t xml:space="preserve"> agencije. Zato ministrstvo n</w:t>
      </w:r>
      <w:r>
        <w:t xml:space="preserve">a podlagi podatkov, ki jih je pridobivalo od agencije, ni moglo izkazati, da so bila sredstva državnega proračuna porabljena za namene, ki so določeni z drugim odstavkom </w:t>
      </w:r>
      <w:proofErr w:type="spellStart"/>
      <w:r>
        <w:t>179.m</w:t>
      </w:r>
      <w:proofErr w:type="spellEnd"/>
      <w:r>
        <w:t xml:space="preserve"> člena Zakona o letalstvu, ter</w:t>
      </w:r>
      <w:r>
        <w:rPr>
          <w:lang w:eastAsia="sl-SI"/>
        </w:rPr>
        <w:t xml:space="preserve"> </w:t>
      </w:r>
      <w:r>
        <w:t>da agencija iz državnega proračuna v letu 2012 ni prejela preveč oziroma premalo sredstev.</w:t>
      </w:r>
    </w:p>
    <w:p w14:paraId="22FFE9D5" w14:textId="77777777" w:rsidR="00EB5C30" w:rsidRDefault="00EB5C30" w:rsidP="00EB5C30">
      <w:pPr>
        <w:pStyle w:val="RStekst"/>
      </w:pPr>
    </w:p>
    <w:p w14:paraId="4EBA5B15" w14:textId="77777777" w:rsidR="00EB5C30" w:rsidRDefault="00EB5C30" w:rsidP="00EB5C30">
      <w:pPr>
        <w:pStyle w:val="RStekst"/>
      </w:pPr>
      <w:r>
        <w:t xml:space="preserve">Računsko sodišče je od agencije in ministrstva zahtevalo </w:t>
      </w:r>
      <w:r w:rsidRPr="00793ABF">
        <w:t xml:space="preserve">predložitev </w:t>
      </w:r>
      <w:r w:rsidRPr="00F91CBB">
        <w:rPr>
          <w:i/>
        </w:rPr>
        <w:t>odzivn</w:t>
      </w:r>
      <w:r>
        <w:rPr>
          <w:i/>
        </w:rPr>
        <w:t>ih</w:t>
      </w:r>
      <w:r w:rsidRPr="00F91CBB">
        <w:rPr>
          <w:i/>
        </w:rPr>
        <w:t xml:space="preserve"> poročil</w:t>
      </w:r>
      <w:r>
        <w:t xml:space="preserve">, v katerem morata med drugim izkazati ustrezne aktivnosti za ureditev </w:t>
      </w:r>
      <w:r w:rsidRPr="00512953">
        <w:t>razmejevanj</w:t>
      </w:r>
      <w:r>
        <w:t>a</w:t>
      </w:r>
      <w:r w:rsidRPr="00512953">
        <w:t xml:space="preserve"> stroškov po dejavnostih</w:t>
      </w:r>
      <w:r>
        <w:t xml:space="preserve"> agencije, da bo agencija lahko</w:t>
      </w:r>
      <w:r w:rsidRPr="00512953">
        <w:t xml:space="preserve"> pravilno izkazala podatke in </w:t>
      </w:r>
      <w:r>
        <w:t xml:space="preserve">podala </w:t>
      </w:r>
      <w:r w:rsidRPr="00512953">
        <w:t xml:space="preserve">pojasnila o razliki med prihodki in odhodki od zaračunanih tarif </w:t>
      </w:r>
      <w:r>
        <w:t xml:space="preserve">in da bo ministrstvo lahko nadziralo agencijo pri porabi sredstev iz državnega proračuna. Računsko sodišče je agenciji in ministrstvu podalo tudi </w:t>
      </w:r>
      <w:r w:rsidRPr="008406CD">
        <w:rPr>
          <w:i/>
        </w:rPr>
        <w:t>priporočila</w:t>
      </w:r>
      <w:r>
        <w:t xml:space="preserve"> za izboljšanje poslovanja.</w:t>
      </w:r>
    </w:p>
    <w:p w14:paraId="5E451223" w14:textId="77777777" w:rsidR="00EB5C30" w:rsidRDefault="00EB5C30" w:rsidP="00EB5C30">
      <w:pPr>
        <w:pStyle w:val="RStekst"/>
      </w:pPr>
    </w:p>
    <w:p w14:paraId="1AD5BCEE" w14:textId="77777777" w:rsidR="00EB5C30" w:rsidRDefault="00EB5C30" w:rsidP="00EB5C30">
      <w:pPr>
        <w:pStyle w:val="RStekst"/>
      </w:pPr>
    </w:p>
    <w:p w14:paraId="14BDC5BD" w14:textId="77777777" w:rsidR="00EB5C30" w:rsidRDefault="00EB5C30" w:rsidP="00D2498A">
      <w:pPr>
        <w:pStyle w:val="RStekst"/>
      </w:pPr>
      <w:bookmarkStart w:id="0" w:name="_GoBack"/>
      <w:bookmarkEnd w:id="0"/>
    </w:p>
    <w:p w14:paraId="4F579DE1" w14:textId="77777777" w:rsidR="00EB5C30" w:rsidRDefault="00EB5C30" w:rsidP="00D2498A">
      <w:pPr>
        <w:pStyle w:val="RStekst"/>
      </w:pPr>
      <w:r>
        <w:t>Ljubljana, 15. februarja 2017</w:t>
      </w:r>
    </w:p>
    <w:sectPr w:rsidR="00EB5C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985" w:right="1418" w:bottom="1418" w:left="1418" w:header="708" w:footer="1191" w:gutter="0"/>
      <w:cols w:space="708"/>
      <w:formProt w:val="0"/>
      <w:titlePg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749AE2" w14:textId="77777777" w:rsidR="00EB5C30" w:rsidRDefault="00EB5C30">
      <w:r>
        <w:separator/>
      </w:r>
    </w:p>
  </w:endnote>
  <w:endnote w:type="continuationSeparator" w:id="0">
    <w:p w14:paraId="38D7FF29" w14:textId="77777777" w:rsidR="00EB5C30" w:rsidRDefault="00EB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ECE31" w14:textId="77777777" w:rsidR="002669E0" w:rsidRDefault="002669E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DD1FE" w14:textId="77777777" w:rsidR="002C5DCD" w:rsidRDefault="002C5DCD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2669E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93AB4" w14:textId="77777777" w:rsidR="002C5DCD" w:rsidRDefault="008965C3">
    <w:r>
      <w:rPr>
        <w:noProof/>
        <w:lang w:eastAsia="sl-SI"/>
      </w:rPr>
      <w:drawing>
        <wp:anchor distT="0" distB="0" distL="114300" distR="114300" simplePos="0" relativeHeight="251663360" behindDoc="0" locked="1" layoutInCell="1" allowOverlap="1" wp14:anchorId="71A7820E" wp14:editId="4235346B">
          <wp:simplePos x="0" y="0"/>
          <wp:positionH relativeFrom="page">
            <wp:posOffset>2232025</wp:posOffset>
          </wp:positionH>
          <wp:positionV relativeFrom="page">
            <wp:posOffset>10034270</wp:posOffset>
          </wp:positionV>
          <wp:extent cx="3200400" cy="36360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09FBF" w14:textId="77777777" w:rsidR="00EB5C30" w:rsidRDefault="00EB5C30">
      <w:r>
        <w:separator/>
      </w:r>
    </w:p>
  </w:footnote>
  <w:footnote w:type="continuationSeparator" w:id="0">
    <w:p w14:paraId="2FA3B99C" w14:textId="77777777" w:rsidR="00EB5C30" w:rsidRDefault="00EB5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8D811" w14:textId="77777777" w:rsidR="002669E0" w:rsidRDefault="002669E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B1781" w14:textId="77777777" w:rsidR="002669E0" w:rsidRDefault="002669E0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3802E" w14:textId="77777777" w:rsidR="002C5DCD" w:rsidRDefault="00742630">
    <w:r>
      <w:rPr>
        <w:noProof/>
        <w:lang w:eastAsia="sl-SI"/>
      </w:rPr>
      <w:drawing>
        <wp:anchor distT="0" distB="0" distL="114300" distR="114300" simplePos="0" relativeHeight="251661312" behindDoc="0" locked="1" layoutInCell="1" allowOverlap="1" wp14:anchorId="14923385" wp14:editId="47CF2ABD">
          <wp:simplePos x="0" y="0"/>
          <wp:positionH relativeFrom="page">
            <wp:posOffset>900430</wp:posOffset>
          </wp:positionH>
          <wp:positionV relativeFrom="page">
            <wp:posOffset>612140</wp:posOffset>
          </wp:positionV>
          <wp:extent cx="1897200" cy="324000"/>
          <wp:effectExtent l="0" t="0" r="8255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2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A47C8"/>
    <w:multiLevelType w:val="hybridMultilevel"/>
    <w:tmpl w:val="C2DC1C0C"/>
    <w:lvl w:ilvl="0" w:tplc="5742E9E6">
      <w:start w:val="1"/>
      <w:numFmt w:val="decimal"/>
      <w:pStyle w:val="RS-Tabela"/>
      <w:lvlText w:val="Tabela %1: "/>
      <w:lvlJc w:val="left"/>
      <w:pPr>
        <w:tabs>
          <w:tab w:val="num" w:pos="-567"/>
        </w:tabs>
        <w:ind w:left="0" w:firstLine="0"/>
      </w:pPr>
      <w:rPr>
        <w:rFonts w:ascii="Garamond" w:hAnsi="Garamond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891543"/>
    <w:multiLevelType w:val="hybridMultilevel"/>
    <w:tmpl w:val="9E8ABC10"/>
    <w:lvl w:ilvl="0" w:tplc="C4BCF79C">
      <w:start w:val="1"/>
      <w:numFmt w:val="decimal"/>
      <w:pStyle w:val="RS-Slika"/>
      <w:lvlText w:val="Slika %1: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F656AA"/>
    <w:multiLevelType w:val="hybridMultilevel"/>
    <w:tmpl w:val="C94870A0"/>
    <w:lvl w:ilvl="0" w:tplc="8EA4B3EC">
      <w:start w:val="1"/>
      <w:numFmt w:val="bullet"/>
      <w:pStyle w:val="RSnatevanje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490E1B"/>
    <w:multiLevelType w:val="hybridMultilevel"/>
    <w:tmpl w:val="475AB7C8"/>
    <w:lvl w:ilvl="0" w:tplc="705AD112">
      <w:start w:val="1"/>
      <w:numFmt w:val="decimal"/>
      <w:pStyle w:val="RSnatevanje123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color w:val="auto"/>
        <w:sz w:val="22"/>
        <w:szCs w:val="24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">
    <w:nsid w:val="653B6740"/>
    <w:multiLevelType w:val="hybridMultilevel"/>
    <w:tmpl w:val="A82E75BE"/>
    <w:lvl w:ilvl="0" w:tplc="2F7891C2">
      <w:start w:val="1"/>
      <w:numFmt w:val="bullet"/>
      <w:pStyle w:val="RSnatevanje2"/>
      <w:lvlText w:val="-"/>
      <w:lvlJc w:val="left"/>
      <w:pPr>
        <w:tabs>
          <w:tab w:val="num" w:pos="624"/>
        </w:tabs>
        <w:ind w:left="624" w:hanging="267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A3157F"/>
    <w:multiLevelType w:val="multilevel"/>
    <w:tmpl w:val="544430F2"/>
    <w:lvl w:ilvl="0">
      <w:start w:val="1"/>
      <w:numFmt w:val="decimal"/>
      <w:pStyle w:val="RSGLAVNINASLOV"/>
      <w:lvlText w:val="%1."/>
      <w:lvlJc w:val="left"/>
      <w:pPr>
        <w:tabs>
          <w:tab w:val="num" w:pos="0"/>
        </w:tabs>
        <w:ind w:left="0" w:hanging="567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52"/>
        <w:szCs w:val="52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tabs>
          <w:tab w:val="num" w:pos="624"/>
        </w:tabs>
        <w:ind w:left="624" w:hanging="624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tabs>
          <w:tab w:val="num" w:pos="624"/>
        </w:tabs>
        <w:ind w:left="624" w:hanging="624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26"/>
        <w:szCs w:val="26"/>
        <w:vertAlign w:val="baseline"/>
      </w:rPr>
    </w:lvl>
    <w:lvl w:ilvl="3">
      <w:start w:val="1"/>
      <w:numFmt w:val="lowerLetter"/>
      <w:pStyle w:val="RSpodnaslov2a"/>
      <w:lvlText w:val="%1.%2.%3.%4"/>
      <w:lvlJc w:val="left"/>
      <w:pPr>
        <w:tabs>
          <w:tab w:val="num" w:pos="907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907"/>
        </w:tabs>
        <w:ind w:left="907" w:hanging="907"/>
      </w:pPr>
      <w:rPr>
        <w:rFonts w:ascii="Garamond" w:hAnsi="Garamond" w:hint="default"/>
        <w:b/>
        <w:i w:val="0"/>
        <w:sz w:val="22"/>
        <w:szCs w:val="22"/>
      </w:rPr>
    </w:lvl>
    <w:lvl w:ilvl="5">
      <w:start w:val="1"/>
      <w:numFmt w:val="lowerLetter"/>
      <w:pStyle w:val="RSpodnaslov4"/>
      <w:lvlText w:val="%1.%2.%3.%5.%6"/>
      <w:lvlJc w:val="left"/>
      <w:pPr>
        <w:tabs>
          <w:tab w:val="num" w:pos="1021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6">
      <w:start w:val="1"/>
      <w:numFmt w:val="decimal"/>
      <w:pStyle w:val="RSpodnaslov5"/>
      <w:lvlText w:val="%1.%2.%3.%5.%7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z w:val="22"/>
        <w:szCs w:val="22"/>
      </w:rPr>
    </w:lvl>
    <w:lvl w:ilvl="7">
      <w:start w:val="1"/>
      <w:numFmt w:val="lowerLetter"/>
      <w:pStyle w:val="RSpodnaslov5a"/>
      <w:lvlText w:val="%1.%2.%3.%5.%7.%8"/>
      <w:lvlJc w:val="left"/>
      <w:pPr>
        <w:tabs>
          <w:tab w:val="num" w:pos="1134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hyphenationZone w:val="425"/>
  <w:drawingGridHorizontalSpacing w:val="12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30"/>
    <w:rsid w:val="001E3435"/>
    <w:rsid w:val="001E7547"/>
    <w:rsid w:val="002669E0"/>
    <w:rsid w:val="002C5DCD"/>
    <w:rsid w:val="002D37F3"/>
    <w:rsid w:val="002F2498"/>
    <w:rsid w:val="003535E4"/>
    <w:rsid w:val="00590644"/>
    <w:rsid w:val="005C34F4"/>
    <w:rsid w:val="005F6ED6"/>
    <w:rsid w:val="00647D7F"/>
    <w:rsid w:val="006A2AFA"/>
    <w:rsid w:val="00742630"/>
    <w:rsid w:val="00824513"/>
    <w:rsid w:val="008965C3"/>
    <w:rsid w:val="008A4178"/>
    <w:rsid w:val="00912111"/>
    <w:rsid w:val="00AA218A"/>
    <w:rsid w:val="00AB03E9"/>
    <w:rsid w:val="00AC54E0"/>
    <w:rsid w:val="00B008F8"/>
    <w:rsid w:val="00B92131"/>
    <w:rsid w:val="00BA74F7"/>
    <w:rsid w:val="00C07C0D"/>
    <w:rsid w:val="00C31D5B"/>
    <w:rsid w:val="00C57CE6"/>
    <w:rsid w:val="00C74005"/>
    <w:rsid w:val="00CF7C19"/>
    <w:rsid w:val="00D2498A"/>
    <w:rsid w:val="00D47861"/>
    <w:rsid w:val="00D7347F"/>
    <w:rsid w:val="00DA44DA"/>
    <w:rsid w:val="00E00CC1"/>
    <w:rsid w:val="00EB5C30"/>
    <w:rsid w:val="00EF3E6E"/>
    <w:rsid w:val="00F248CB"/>
    <w:rsid w:val="00F558BC"/>
    <w:rsid w:val="00F6254E"/>
    <w:rsid w:val="00FA3284"/>
    <w:rsid w:val="00FC0F57"/>
    <w:rsid w:val="00FC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170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footnote text" w:qFormat="1"/>
    <w:lsdException w:name="footnote reference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rsid w:val="005F6ED6"/>
    <w:pPr>
      <w:spacing w:before="80" w:after="80" w:line="280" w:lineRule="atLeast"/>
      <w:contextualSpacing/>
      <w:jc w:val="both"/>
    </w:pPr>
    <w:rPr>
      <w:rFonts w:ascii="Garamond" w:hAnsi="Garamond"/>
      <w:sz w:val="22"/>
      <w:lang w:eastAsia="en-US"/>
    </w:rPr>
  </w:style>
  <w:style w:type="paragraph" w:styleId="Naslov1">
    <w:name w:val="heading 1"/>
    <w:basedOn w:val="Navaden"/>
    <w:next w:val="Navaden"/>
    <w:rsid w:val="005F6ED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sz w:val="24"/>
    </w:rPr>
  </w:style>
  <w:style w:type="paragraph" w:styleId="Naslov2">
    <w:name w:val="heading 2"/>
    <w:basedOn w:val="Navaden"/>
    <w:next w:val="Navaden"/>
    <w:rsid w:val="005F6ED6"/>
    <w:pPr>
      <w:keepNext/>
      <w:outlineLvl w:val="1"/>
    </w:pPr>
    <w:rPr>
      <w:sz w:val="24"/>
    </w:rPr>
  </w:style>
  <w:style w:type="paragraph" w:styleId="Naslov3">
    <w:name w:val="heading 3"/>
    <w:basedOn w:val="Navaden"/>
    <w:next w:val="Navaden"/>
    <w:rsid w:val="005F6ED6"/>
    <w:pPr>
      <w:keepNext/>
      <w:outlineLvl w:val="2"/>
    </w:pPr>
    <w:rPr>
      <w:b/>
      <w:sz w:val="28"/>
    </w:rPr>
  </w:style>
  <w:style w:type="paragraph" w:styleId="Naslov4">
    <w:name w:val="heading 4"/>
    <w:basedOn w:val="Navaden"/>
    <w:next w:val="Navaden"/>
    <w:rsid w:val="005F6ED6"/>
    <w:pPr>
      <w:keepNext/>
      <w:widowControl w:val="0"/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rsid w:val="005F6ED6"/>
    <w:pPr>
      <w:keepNext/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rsid w:val="005F6ED6"/>
    <w:pPr>
      <w:keepNext/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rsid w:val="005F6ED6"/>
    <w:pPr>
      <w:keepNext/>
      <w:keepLines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rsid w:val="005F6ED6"/>
    <w:pPr>
      <w:keepNext/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rsid w:val="005F6ED6"/>
    <w:pPr>
      <w:keepNext/>
      <w:ind w:left="-70"/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Kazalo">
    <w:name w:val="Kazalo"/>
    <w:basedOn w:val="RSGLAVNINASLOV"/>
    <w:autoRedefine/>
    <w:semiHidden/>
    <w:rsid w:val="005F6ED6"/>
    <w:pPr>
      <w:numPr>
        <w:numId w:val="0"/>
      </w:numPr>
    </w:pPr>
  </w:style>
  <w:style w:type="paragraph" w:styleId="Kazalovsebine1">
    <w:name w:val="toc 1"/>
    <w:basedOn w:val="Navaden"/>
    <w:next w:val="Navaden"/>
    <w:autoRedefine/>
    <w:rsid w:val="005F6ED6"/>
    <w:pPr>
      <w:tabs>
        <w:tab w:val="right" w:pos="426"/>
        <w:tab w:val="right" w:pos="9072"/>
      </w:tabs>
      <w:spacing w:before="360"/>
      <w:ind w:left="284" w:hanging="284"/>
    </w:pPr>
    <w:rPr>
      <w:b/>
      <w:smallCaps/>
      <w:noProof/>
      <w:szCs w:val="22"/>
    </w:rPr>
  </w:style>
  <w:style w:type="paragraph" w:styleId="Kazalovsebine2">
    <w:name w:val="toc 2"/>
    <w:basedOn w:val="Navaden"/>
    <w:next w:val="Navaden"/>
    <w:rsid w:val="005F6ED6"/>
    <w:pPr>
      <w:tabs>
        <w:tab w:val="left" w:pos="993"/>
        <w:tab w:val="right" w:leader="dot" w:pos="9072"/>
      </w:tabs>
      <w:spacing w:before="120"/>
      <w:ind w:left="993" w:hanging="709"/>
    </w:pPr>
    <w:rPr>
      <w:smallCaps/>
      <w:szCs w:val="22"/>
    </w:rPr>
  </w:style>
  <w:style w:type="paragraph" w:styleId="Kazalovsebine3">
    <w:name w:val="toc 3"/>
    <w:basedOn w:val="Kazalovsebine2"/>
    <w:next w:val="Navaden"/>
    <w:rsid w:val="005F6ED6"/>
    <w:rPr>
      <w:smallCaps w:val="0"/>
    </w:rPr>
  </w:style>
  <w:style w:type="paragraph" w:styleId="Kazalovsebine4">
    <w:name w:val="toc 4"/>
    <w:basedOn w:val="Navaden"/>
    <w:next w:val="Navaden"/>
    <w:rsid w:val="005F6ED6"/>
    <w:pPr>
      <w:tabs>
        <w:tab w:val="left" w:pos="1134"/>
        <w:tab w:val="right" w:leader="dot" w:pos="9060"/>
      </w:tabs>
      <w:ind w:left="1134" w:hanging="850"/>
    </w:pPr>
    <w:rPr>
      <w:noProof/>
    </w:rPr>
  </w:style>
  <w:style w:type="paragraph" w:styleId="Pripombabesedilo">
    <w:name w:val="annotation text"/>
    <w:basedOn w:val="Navaden"/>
    <w:semiHidden/>
    <w:rsid w:val="005F6ED6"/>
  </w:style>
  <w:style w:type="character" w:styleId="Pripombasklic">
    <w:name w:val="annotation reference"/>
    <w:semiHidden/>
    <w:rsid w:val="005F6ED6"/>
    <w:rPr>
      <w:rFonts w:ascii="Garamond" w:hAnsi="Garamond"/>
      <w:sz w:val="16"/>
      <w:szCs w:val="16"/>
      <w:lang w:val="sl-SI" w:eastAsia="sl-SI" w:bidi="ar-SA"/>
    </w:rPr>
  </w:style>
  <w:style w:type="paragraph" w:customStyle="1" w:styleId="RSGLAVNINASLOV">
    <w:name w:val="RS GLAVNI NASLOV"/>
    <w:basedOn w:val="Navaden"/>
    <w:next w:val="RStekst"/>
    <w:qFormat/>
    <w:rsid w:val="005F6ED6"/>
    <w:pPr>
      <w:pageBreakBefore/>
      <w:numPr>
        <w:numId w:val="19"/>
      </w:numPr>
      <w:spacing w:before="1800" w:after="120" w:line="600" w:lineRule="atLeast"/>
      <w:contextualSpacing w:val="0"/>
      <w:jc w:val="left"/>
    </w:pPr>
    <w:rPr>
      <w:b/>
      <w:smallCaps/>
      <w:sz w:val="52"/>
      <w:szCs w:val="52"/>
    </w:rPr>
  </w:style>
  <w:style w:type="paragraph" w:customStyle="1" w:styleId="RSnatevanje">
    <w:name w:val="RS naštevanje"/>
    <w:basedOn w:val="Navaden"/>
    <w:link w:val="RSnatevanjeZnak"/>
    <w:qFormat/>
    <w:rsid w:val="005F6ED6"/>
    <w:pPr>
      <w:widowControl w:val="0"/>
      <w:numPr>
        <w:numId w:val="10"/>
      </w:numPr>
    </w:pPr>
    <w:rPr>
      <w:bCs/>
    </w:rPr>
  </w:style>
  <w:style w:type="paragraph" w:customStyle="1" w:styleId="RSnatevanje2">
    <w:name w:val="RS naštevanje 2"/>
    <w:basedOn w:val="RSnatevanje"/>
    <w:qFormat/>
    <w:rsid w:val="005F6ED6"/>
    <w:pPr>
      <w:numPr>
        <w:numId w:val="12"/>
      </w:numPr>
    </w:pPr>
  </w:style>
  <w:style w:type="paragraph" w:customStyle="1" w:styleId="RSpodnaslov1">
    <w:name w:val="RS podnaslov 1"/>
    <w:basedOn w:val="Navaden"/>
    <w:next w:val="RStekst"/>
    <w:qFormat/>
    <w:rsid w:val="005F6ED6"/>
    <w:pPr>
      <w:keepNext/>
      <w:numPr>
        <w:ilvl w:val="1"/>
        <w:numId w:val="19"/>
      </w:numPr>
      <w:spacing w:before="120" w:after="120"/>
      <w:contextualSpacing w:val="0"/>
      <w:jc w:val="left"/>
    </w:pPr>
    <w:rPr>
      <w:b/>
      <w:sz w:val="32"/>
      <w:szCs w:val="32"/>
    </w:rPr>
  </w:style>
  <w:style w:type="paragraph" w:customStyle="1" w:styleId="RSpodnaslov2">
    <w:name w:val="RS podnaslov 2"/>
    <w:basedOn w:val="Navaden"/>
    <w:next w:val="RStekst"/>
    <w:link w:val="RSpodnaslov2Znak"/>
    <w:qFormat/>
    <w:rsid w:val="005F6ED6"/>
    <w:pPr>
      <w:widowControl w:val="0"/>
      <w:numPr>
        <w:ilvl w:val="2"/>
        <w:numId w:val="19"/>
      </w:numPr>
      <w:spacing w:before="240" w:after="200"/>
      <w:contextualSpacing w:val="0"/>
      <w:jc w:val="left"/>
    </w:pPr>
    <w:rPr>
      <w:b/>
      <w:bCs/>
      <w:sz w:val="26"/>
      <w:szCs w:val="26"/>
      <w:lang w:eastAsia="sl-SI"/>
    </w:rPr>
  </w:style>
  <w:style w:type="paragraph" w:customStyle="1" w:styleId="RSpodnaslov2a">
    <w:name w:val="RS podnaslov 2a"/>
    <w:basedOn w:val="RSpodnaslov2"/>
    <w:next w:val="RStekst"/>
    <w:qFormat/>
    <w:rsid w:val="005F6ED6"/>
    <w:pPr>
      <w:numPr>
        <w:ilvl w:val="3"/>
      </w:numPr>
      <w:spacing w:before="80" w:after="80"/>
      <w:jc w:val="both"/>
    </w:pPr>
    <w:rPr>
      <w:b w:val="0"/>
      <w:sz w:val="22"/>
      <w:szCs w:val="22"/>
    </w:rPr>
  </w:style>
  <w:style w:type="paragraph" w:customStyle="1" w:styleId="RSpodnaslov3">
    <w:name w:val="RS podnaslov 3"/>
    <w:basedOn w:val="RSpodnaslov2"/>
    <w:next w:val="RStekst"/>
    <w:link w:val="RSpodnaslov3Znak"/>
    <w:qFormat/>
    <w:rsid w:val="005F6ED6"/>
    <w:pPr>
      <w:numPr>
        <w:ilvl w:val="4"/>
      </w:numPr>
      <w:spacing w:before="280" w:after="160"/>
    </w:pPr>
    <w:rPr>
      <w:sz w:val="22"/>
      <w:szCs w:val="22"/>
    </w:rPr>
  </w:style>
  <w:style w:type="paragraph" w:customStyle="1" w:styleId="RSpodnaslov4">
    <w:name w:val="RS podnaslov 4"/>
    <w:basedOn w:val="RSpodnaslov3"/>
    <w:next w:val="RStekst"/>
    <w:link w:val="RSpodnaslov4Znak"/>
    <w:autoRedefine/>
    <w:qFormat/>
    <w:rsid w:val="005F6ED6"/>
    <w:pPr>
      <w:numPr>
        <w:ilvl w:val="5"/>
      </w:numPr>
      <w:spacing w:before="80" w:after="80"/>
      <w:jc w:val="both"/>
    </w:pPr>
    <w:rPr>
      <w:b w:val="0"/>
      <w:bCs w:val="0"/>
      <w:szCs w:val="20"/>
    </w:rPr>
  </w:style>
  <w:style w:type="paragraph" w:customStyle="1" w:styleId="RSpodnaslov5">
    <w:name w:val="RS podnaslov 5"/>
    <w:basedOn w:val="RSpodnaslov4"/>
    <w:next w:val="RStekst"/>
    <w:link w:val="RSpodnaslov5Znak"/>
    <w:autoRedefine/>
    <w:qFormat/>
    <w:rsid w:val="005F6ED6"/>
    <w:pPr>
      <w:numPr>
        <w:ilvl w:val="6"/>
      </w:numPr>
      <w:spacing w:before="200"/>
    </w:pPr>
    <w:rPr>
      <w:bCs/>
      <w:szCs w:val="22"/>
    </w:rPr>
  </w:style>
  <w:style w:type="paragraph" w:customStyle="1" w:styleId="RSpodnaslov5a">
    <w:name w:val="RS podnaslov 5a"/>
    <w:basedOn w:val="RSpodnaslov5"/>
    <w:next w:val="RStekst"/>
    <w:qFormat/>
    <w:rsid w:val="005F6ED6"/>
    <w:pPr>
      <w:numPr>
        <w:ilvl w:val="7"/>
      </w:numPr>
      <w:spacing w:before="80"/>
    </w:pPr>
  </w:style>
  <w:style w:type="paragraph" w:customStyle="1" w:styleId="RStekst">
    <w:name w:val="RS tekst"/>
    <w:link w:val="RStekstZnak"/>
    <w:qFormat/>
    <w:rsid w:val="005F6ED6"/>
    <w:pPr>
      <w:widowControl w:val="0"/>
      <w:spacing w:before="80" w:after="80" w:line="280" w:lineRule="atLeast"/>
      <w:contextualSpacing/>
      <w:jc w:val="both"/>
    </w:pPr>
    <w:rPr>
      <w:rFonts w:ascii="Garamond" w:hAnsi="Garamond"/>
      <w:bCs/>
      <w:sz w:val="22"/>
      <w:lang w:eastAsia="en-US"/>
    </w:rPr>
  </w:style>
  <w:style w:type="paragraph" w:styleId="Sprotnaopomba-besedilo">
    <w:name w:val="footnote text"/>
    <w:basedOn w:val="Navaden"/>
    <w:qFormat/>
    <w:rsid w:val="005F6ED6"/>
    <w:pPr>
      <w:widowControl w:val="0"/>
      <w:ind w:left="227" w:hanging="227"/>
    </w:pPr>
    <w:rPr>
      <w:bCs/>
      <w:sz w:val="20"/>
    </w:rPr>
  </w:style>
  <w:style w:type="character" w:styleId="Sprotnaopomba-sklic">
    <w:name w:val="footnote reference"/>
    <w:qFormat/>
    <w:rsid w:val="005F6ED6"/>
    <w:rPr>
      <w:rFonts w:ascii="Garamond" w:hAnsi="Garamond"/>
      <w:sz w:val="20"/>
      <w:vertAlign w:val="superscript"/>
      <w:lang w:val="sl-SI" w:eastAsia="sl-SI" w:bidi="ar-SA"/>
    </w:rPr>
  </w:style>
  <w:style w:type="character" w:styleId="tevilkastrani">
    <w:name w:val="page number"/>
    <w:rsid w:val="005F6ED6"/>
    <w:rPr>
      <w:rFonts w:ascii="Garamond" w:hAnsi="Garamond"/>
      <w:sz w:val="20"/>
      <w:lang w:val="sl-SI" w:eastAsia="sl-SI" w:bidi="ar-SA"/>
    </w:rPr>
  </w:style>
  <w:style w:type="table" w:styleId="Tabelamrea">
    <w:name w:val="Table Grid"/>
    <w:basedOn w:val="Navadnatabela"/>
    <w:rsid w:val="005F6ED6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Tabela-oznaka">
    <w:name w:val="Tabela - oznaka"/>
    <w:basedOn w:val="RStekst"/>
    <w:next w:val="RStekst"/>
    <w:rsid w:val="002D37F3"/>
    <w:pPr>
      <w:tabs>
        <w:tab w:val="left" w:pos="851"/>
      </w:tabs>
      <w:ind w:left="851" w:hanging="851"/>
    </w:pPr>
  </w:style>
  <w:style w:type="paragraph" w:customStyle="1" w:styleId="Tabela-oznakazatabelo">
    <w:name w:val="Tabela - oznaka za tabelo"/>
    <w:basedOn w:val="Navaden"/>
    <w:qFormat/>
    <w:rsid w:val="005F6ED6"/>
    <w:pPr>
      <w:widowControl w:val="0"/>
    </w:pPr>
    <w:rPr>
      <w:bCs/>
      <w:sz w:val="20"/>
    </w:rPr>
  </w:style>
  <w:style w:type="paragraph" w:styleId="Telobesedila-zamik">
    <w:name w:val="Body Text Indent"/>
    <w:basedOn w:val="Navaden"/>
    <w:semiHidden/>
    <w:rsid w:val="005F6ED6"/>
    <w:pPr>
      <w:jc w:val="center"/>
    </w:pPr>
    <w:rPr>
      <w:b/>
      <w:lang w:eastAsia="sl-SI"/>
    </w:rPr>
  </w:style>
  <w:style w:type="paragraph" w:styleId="Besedilooblaka">
    <w:name w:val="Balloon Text"/>
    <w:basedOn w:val="Navaden"/>
    <w:semiHidden/>
    <w:rsid w:val="005F6ED6"/>
    <w:rPr>
      <w:rFonts w:ascii="Tahoma" w:hAnsi="Tahoma" w:cs="Tahoma"/>
      <w:sz w:val="16"/>
      <w:szCs w:val="16"/>
    </w:rPr>
  </w:style>
  <w:style w:type="paragraph" w:styleId="Glava">
    <w:name w:val="header"/>
    <w:basedOn w:val="Navaden"/>
    <w:semiHidden/>
    <w:rsid w:val="005F6ED6"/>
    <w:pPr>
      <w:tabs>
        <w:tab w:val="center" w:pos="4536"/>
        <w:tab w:val="right" w:pos="9072"/>
      </w:tabs>
    </w:pPr>
  </w:style>
  <w:style w:type="character" w:styleId="Hiperpovezava">
    <w:name w:val="Hyperlink"/>
    <w:semiHidden/>
    <w:rsid w:val="005F6ED6"/>
    <w:rPr>
      <w:rFonts w:ascii="Garamond" w:hAnsi="Garamond"/>
      <w:color w:val="auto"/>
      <w:sz w:val="22"/>
      <w:u w:val="single"/>
      <w:lang w:val="sl-SI" w:eastAsia="sl-SI" w:bidi="ar-SA"/>
    </w:rPr>
  </w:style>
  <w:style w:type="paragraph" w:styleId="Napis">
    <w:name w:val="caption"/>
    <w:basedOn w:val="RStekst"/>
    <w:next w:val="RStekst"/>
    <w:rsid w:val="005F6ED6"/>
    <w:rPr>
      <w:bCs w:val="0"/>
    </w:rPr>
  </w:style>
  <w:style w:type="paragraph" w:styleId="Navadensplet">
    <w:name w:val="Normal (Web)"/>
    <w:basedOn w:val="Navaden"/>
    <w:semiHidden/>
    <w:rsid w:val="005F6ED6"/>
    <w:rPr>
      <w:szCs w:val="24"/>
    </w:rPr>
  </w:style>
  <w:style w:type="paragraph" w:styleId="Noga">
    <w:name w:val="footer"/>
    <w:basedOn w:val="Navaden"/>
    <w:semiHidden/>
    <w:rsid w:val="005F6ED6"/>
    <w:pPr>
      <w:widowControl w:val="0"/>
      <w:tabs>
        <w:tab w:val="center" w:pos="4536"/>
        <w:tab w:val="right" w:pos="9072"/>
      </w:tabs>
    </w:pPr>
    <w:rPr>
      <w:bCs/>
    </w:rPr>
  </w:style>
  <w:style w:type="paragraph" w:customStyle="1" w:styleId="PovzetekGlava">
    <w:name w:val="Povzetek Glava"/>
    <w:basedOn w:val="Navaden"/>
    <w:next w:val="Naslov2"/>
    <w:semiHidden/>
    <w:rsid w:val="005F6ED6"/>
    <w:pPr>
      <w:widowControl w:val="0"/>
      <w:spacing w:before="0" w:after="240"/>
      <w:jc w:val="center"/>
    </w:pPr>
    <w:rPr>
      <w:bCs/>
    </w:rPr>
  </w:style>
  <w:style w:type="paragraph" w:customStyle="1" w:styleId="Preformatted">
    <w:name w:val="Preformatted"/>
    <w:basedOn w:val="Navaden"/>
    <w:semiHidden/>
    <w:rsid w:val="005F6ED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customStyle="1" w:styleId="RS-Slika">
    <w:name w:val="RS - Slika"/>
    <w:basedOn w:val="RStekst"/>
    <w:next w:val="RStekst"/>
    <w:qFormat/>
    <w:rsid w:val="005F6ED6"/>
    <w:pPr>
      <w:keepNext/>
      <w:numPr>
        <w:numId w:val="8"/>
      </w:numPr>
    </w:pPr>
  </w:style>
  <w:style w:type="paragraph" w:customStyle="1" w:styleId="RS-Tabela">
    <w:name w:val="RS - Tabela"/>
    <w:basedOn w:val="RStekst"/>
    <w:next w:val="RStekst"/>
    <w:qFormat/>
    <w:rsid w:val="005F6ED6"/>
    <w:pPr>
      <w:keepNext/>
      <w:numPr>
        <w:numId w:val="9"/>
      </w:numPr>
    </w:pPr>
  </w:style>
  <w:style w:type="paragraph" w:customStyle="1" w:styleId="RS-tabela-naslovnavrstica">
    <w:name w:val="RS - tabela - naslovna vrstica"/>
    <w:basedOn w:val="RStekst"/>
    <w:qFormat/>
    <w:rsid w:val="005F6ED6"/>
    <w:pPr>
      <w:spacing w:line="240" w:lineRule="auto"/>
      <w:jc w:val="center"/>
    </w:pPr>
    <w:rPr>
      <w:rFonts w:cs="Tahoma"/>
      <w:b/>
      <w:szCs w:val="16"/>
    </w:rPr>
  </w:style>
  <w:style w:type="paragraph" w:customStyle="1" w:styleId="RS-tabela-odstotek">
    <w:name w:val="RS - tabela - odstotek"/>
    <w:basedOn w:val="RStekst"/>
    <w:qFormat/>
    <w:rsid w:val="005F6ED6"/>
    <w:pPr>
      <w:contextualSpacing w:val="0"/>
      <w:jc w:val="center"/>
    </w:pPr>
    <w:rPr>
      <w:rFonts w:cs="Tahoma"/>
      <w:szCs w:val="16"/>
    </w:rPr>
  </w:style>
  <w:style w:type="paragraph" w:customStyle="1" w:styleId="RS-tabela-znesek">
    <w:name w:val="RS - tabela - znesek"/>
    <w:basedOn w:val="RStekst"/>
    <w:qFormat/>
    <w:rsid w:val="005F6ED6"/>
    <w:pPr>
      <w:ind w:right="227"/>
      <w:contextualSpacing w:val="0"/>
      <w:jc w:val="right"/>
    </w:pPr>
    <w:rPr>
      <w:rFonts w:cs="Tahoma"/>
      <w:szCs w:val="16"/>
    </w:rPr>
  </w:style>
  <w:style w:type="paragraph" w:customStyle="1" w:styleId="RS-tabela-formula">
    <w:name w:val="RS - tabela-formula"/>
    <w:basedOn w:val="RStekst"/>
    <w:next w:val="RStekst"/>
    <w:qFormat/>
    <w:rsid w:val="005F6ED6"/>
    <w:pPr>
      <w:spacing w:before="0" w:after="0" w:line="240" w:lineRule="auto"/>
      <w:contextualSpacing w:val="0"/>
      <w:jc w:val="center"/>
    </w:pPr>
    <w:rPr>
      <w:rFonts w:cs="Tahoma"/>
      <w:sz w:val="18"/>
      <w:szCs w:val="16"/>
    </w:rPr>
  </w:style>
  <w:style w:type="paragraph" w:customStyle="1" w:styleId="RSnaslpor">
    <w:name w:val="RS nasl. por."/>
    <w:basedOn w:val="Navaden"/>
    <w:semiHidden/>
    <w:rsid w:val="005F6ED6"/>
    <w:pPr>
      <w:widowControl w:val="0"/>
      <w:spacing w:before="0" w:after="120" w:line="240" w:lineRule="auto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natevanje123">
    <w:name w:val="RS naštevanje 123"/>
    <w:basedOn w:val="RSnatevanje"/>
    <w:qFormat/>
    <w:rsid w:val="005F6ED6"/>
    <w:pPr>
      <w:numPr>
        <w:numId w:val="11"/>
      </w:numPr>
    </w:pPr>
  </w:style>
  <w:style w:type="character" w:customStyle="1" w:styleId="RSpodnaslov2Znak">
    <w:name w:val="RS podnaslov 2 Znak"/>
    <w:link w:val="RSpodnaslov2"/>
    <w:rsid w:val="005F6ED6"/>
    <w:rPr>
      <w:rFonts w:ascii="Garamond" w:hAnsi="Garamond"/>
      <w:b/>
      <w:bCs/>
      <w:sz w:val="26"/>
      <w:szCs w:val="26"/>
    </w:rPr>
  </w:style>
  <w:style w:type="character" w:customStyle="1" w:styleId="RSpodnaslov3Znak">
    <w:name w:val="RS podnaslov 3 Znak"/>
    <w:link w:val="RSpodnaslov3"/>
    <w:rsid w:val="005F6ED6"/>
    <w:rPr>
      <w:rFonts w:ascii="Garamond" w:hAnsi="Garamond"/>
      <w:b/>
      <w:bCs/>
      <w:sz w:val="22"/>
      <w:szCs w:val="22"/>
    </w:rPr>
  </w:style>
  <w:style w:type="character" w:customStyle="1" w:styleId="RSpodnaslov4Znak">
    <w:name w:val="RS podnaslov 4 Znak"/>
    <w:link w:val="RSpodnaslov4"/>
    <w:rsid w:val="005F6ED6"/>
    <w:rPr>
      <w:rFonts w:ascii="Garamond" w:hAnsi="Garamond"/>
      <w:sz w:val="22"/>
    </w:rPr>
  </w:style>
  <w:style w:type="character" w:customStyle="1" w:styleId="RSpodnaslov5Znak">
    <w:name w:val="RS podnaslov 5 Znak"/>
    <w:link w:val="RSpodnaslov5"/>
    <w:rsid w:val="005F6ED6"/>
    <w:rPr>
      <w:rFonts w:ascii="Garamond" w:hAnsi="Garamond"/>
      <w:bCs/>
      <w:sz w:val="22"/>
      <w:szCs w:val="22"/>
    </w:rPr>
  </w:style>
  <w:style w:type="paragraph" w:customStyle="1" w:styleId="RSstevdatum">
    <w:name w:val="RS stev_datum"/>
    <w:basedOn w:val="Navaden"/>
    <w:autoRedefine/>
    <w:semiHidden/>
    <w:rsid w:val="005F6ED6"/>
    <w:pPr>
      <w:spacing w:before="0" w:after="0" w:line="240" w:lineRule="auto"/>
      <w:contextualSpacing w:val="0"/>
      <w:jc w:val="center"/>
    </w:pPr>
    <w:rPr>
      <w:sz w:val="28"/>
    </w:rPr>
  </w:style>
  <w:style w:type="character" w:customStyle="1" w:styleId="RStekstZnak">
    <w:name w:val="RS tekst Znak"/>
    <w:link w:val="RStekst"/>
    <w:rsid w:val="005F6ED6"/>
    <w:rPr>
      <w:rFonts w:ascii="Garamond" w:hAnsi="Garamond"/>
      <w:bCs/>
      <w:sz w:val="22"/>
      <w:lang w:eastAsia="en-US"/>
    </w:rPr>
  </w:style>
  <w:style w:type="paragraph" w:styleId="Seznam">
    <w:name w:val="List"/>
    <w:basedOn w:val="Navaden"/>
    <w:rsid w:val="005F6ED6"/>
    <w:pPr>
      <w:ind w:left="283" w:hanging="283"/>
    </w:pPr>
  </w:style>
  <w:style w:type="paragraph" w:styleId="Zadevapripombe">
    <w:name w:val="annotation subject"/>
    <w:basedOn w:val="Pripombabesedilo"/>
    <w:next w:val="Pripombabesedilo"/>
    <w:semiHidden/>
    <w:rsid w:val="005F6ED6"/>
    <w:rPr>
      <w:b/>
      <w:bCs/>
    </w:rPr>
  </w:style>
  <w:style w:type="paragraph" w:styleId="Zgradbadokumenta">
    <w:name w:val="Document Map"/>
    <w:basedOn w:val="Navaden"/>
    <w:semiHidden/>
    <w:rsid w:val="005F6ED6"/>
    <w:pPr>
      <w:shd w:val="clear" w:color="auto" w:fill="000080"/>
    </w:pPr>
    <w:rPr>
      <w:rFonts w:ascii="Tahoma" w:hAnsi="Tahoma" w:cs="Tahoma"/>
    </w:rPr>
  </w:style>
  <w:style w:type="paragraph" w:customStyle="1" w:styleId="RStekstZnakZnak">
    <w:name w:val="RS tekst Znak Znak"/>
    <w:link w:val="RStekstZnakZnakZnak"/>
    <w:rsid w:val="00EB5C30"/>
    <w:pPr>
      <w:widowControl w:val="0"/>
      <w:spacing w:before="80" w:after="80" w:line="280" w:lineRule="atLeast"/>
      <w:contextualSpacing/>
      <w:jc w:val="both"/>
    </w:pPr>
    <w:rPr>
      <w:rFonts w:ascii="Garamond" w:hAnsi="Garamond"/>
      <w:bCs/>
      <w:sz w:val="22"/>
      <w:lang w:eastAsia="en-US"/>
    </w:rPr>
  </w:style>
  <w:style w:type="character" w:customStyle="1" w:styleId="RStekstZnakZnakZnak">
    <w:name w:val="RS tekst Znak Znak Znak"/>
    <w:link w:val="RStekstZnakZnak"/>
    <w:rsid w:val="00EB5C30"/>
    <w:rPr>
      <w:rFonts w:ascii="Garamond" w:hAnsi="Garamond"/>
      <w:bCs/>
      <w:sz w:val="22"/>
      <w:lang w:eastAsia="en-US"/>
    </w:rPr>
  </w:style>
  <w:style w:type="character" w:customStyle="1" w:styleId="RSnatevanjeZnak">
    <w:name w:val="RS naštevanje Znak"/>
    <w:link w:val="RSnatevanje"/>
    <w:rsid w:val="00EB5C30"/>
    <w:rPr>
      <w:rFonts w:ascii="Garamond" w:hAnsi="Garamond"/>
      <w:bCs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footnote text" w:qFormat="1"/>
    <w:lsdException w:name="footnote reference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rsid w:val="005F6ED6"/>
    <w:pPr>
      <w:spacing w:before="80" w:after="80" w:line="280" w:lineRule="atLeast"/>
      <w:contextualSpacing/>
      <w:jc w:val="both"/>
    </w:pPr>
    <w:rPr>
      <w:rFonts w:ascii="Garamond" w:hAnsi="Garamond"/>
      <w:sz w:val="22"/>
      <w:lang w:eastAsia="en-US"/>
    </w:rPr>
  </w:style>
  <w:style w:type="paragraph" w:styleId="Naslov1">
    <w:name w:val="heading 1"/>
    <w:basedOn w:val="Navaden"/>
    <w:next w:val="Navaden"/>
    <w:rsid w:val="005F6ED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sz w:val="24"/>
    </w:rPr>
  </w:style>
  <w:style w:type="paragraph" w:styleId="Naslov2">
    <w:name w:val="heading 2"/>
    <w:basedOn w:val="Navaden"/>
    <w:next w:val="Navaden"/>
    <w:rsid w:val="005F6ED6"/>
    <w:pPr>
      <w:keepNext/>
      <w:outlineLvl w:val="1"/>
    </w:pPr>
    <w:rPr>
      <w:sz w:val="24"/>
    </w:rPr>
  </w:style>
  <w:style w:type="paragraph" w:styleId="Naslov3">
    <w:name w:val="heading 3"/>
    <w:basedOn w:val="Navaden"/>
    <w:next w:val="Navaden"/>
    <w:rsid w:val="005F6ED6"/>
    <w:pPr>
      <w:keepNext/>
      <w:outlineLvl w:val="2"/>
    </w:pPr>
    <w:rPr>
      <w:b/>
      <w:sz w:val="28"/>
    </w:rPr>
  </w:style>
  <w:style w:type="paragraph" w:styleId="Naslov4">
    <w:name w:val="heading 4"/>
    <w:basedOn w:val="Navaden"/>
    <w:next w:val="Navaden"/>
    <w:rsid w:val="005F6ED6"/>
    <w:pPr>
      <w:keepNext/>
      <w:widowControl w:val="0"/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rsid w:val="005F6ED6"/>
    <w:pPr>
      <w:keepNext/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rsid w:val="005F6ED6"/>
    <w:pPr>
      <w:keepNext/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rsid w:val="005F6ED6"/>
    <w:pPr>
      <w:keepNext/>
      <w:keepLines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rsid w:val="005F6ED6"/>
    <w:pPr>
      <w:keepNext/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rsid w:val="005F6ED6"/>
    <w:pPr>
      <w:keepNext/>
      <w:ind w:left="-70"/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Kazalo">
    <w:name w:val="Kazalo"/>
    <w:basedOn w:val="RSGLAVNINASLOV"/>
    <w:autoRedefine/>
    <w:semiHidden/>
    <w:rsid w:val="005F6ED6"/>
    <w:pPr>
      <w:numPr>
        <w:numId w:val="0"/>
      </w:numPr>
    </w:pPr>
  </w:style>
  <w:style w:type="paragraph" w:styleId="Kazalovsebine1">
    <w:name w:val="toc 1"/>
    <w:basedOn w:val="Navaden"/>
    <w:next w:val="Navaden"/>
    <w:autoRedefine/>
    <w:rsid w:val="005F6ED6"/>
    <w:pPr>
      <w:tabs>
        <w:tab w:val="right" w:pos="426"/>
        <w:tab w:val="right" w:pos="9072"/>
      </w:tabs>
      <w:spacing w:before="360"/>
      <w:ind w:left="284" w:hanging="284"/>
    </w:pPr>
    <w:rPr>
      <w:b/>
      <w:smallCaps/>
      <w:noProof/>
      <w:szCs w:val="22"/>
    </w:rPr>
  </w:style>
  <w:style w:type="paragraph" w:styleId="Kazalovsebine2">
    <w:name w:val="toc 2"/>
    <w:basedOn w:val="Navaden"/>
    <w:next w:val="Navaden"/>
    <w:rsid w:val="005F6ED6"/>
    <w:pPr>
      <w:tabs>
        <w:tab w:val="left" w:pos="993"/>
        <w:tab w:val="right" w:leader="dot" w:pos="9072"/>
      </w:tabs>
      <w:spacing w:before="120"/>
      <w:ind w:left="993" w:hanging="709"/>
    </w:pPr>
    <w:rPr>
      <w:smallCaps/>
      <w:szCs w:val="22"/>
    </w:rPr>
  </w:style>
  <w:style w:type="paragraph" w:styleId="Kazalovsebine3">
    <w:name w:val="toc 3"/>
    <w:basedOn w:val="Kazalovsebine2"/>
    <w:next w:val="Navaden"/>
    <w:rsid w:val="005F6ED6"/>
    <w:rPr>
      <w:smallCaps w:val="0"/>
    </w:rPr>
  </w:style>
  <w:style w:type="paragraph" w:styleId="Kazalovsebine4">
    <w:name w:val="toc 4"/>
    <w:basedOn w:val="Navaden"/>
    <w:next w:val="Navaden"/>
    <w:rsid w:val="005F6ED6"/>
    <w:pPr>
      <w:tabs>
        <w:tab w:val="left" w:pos="1134"/>
        <w:tab w:val="right" w:leader="dot" w:pos="9060"/>
      </w:tabs>
      <w:ind w:left="1134" w:hanging="850"/>
    </w:pPr>
    <w:rPr>
      <w:noProof/>
    </w:rPr>
  </w:style>
  <w:style w:type="paragraph" w:styleId="Pripombabesedilo">
    <w:name w:val="annotation text"/>
    <w:basedOn w:val="Navaden"/>
    <w:semiHidden/>
    <w:rsid w:val="005F6ED6"/>
  </w:style>
  <w:style w:type="character" w:styleId="Pripombasklic">
    <w:name w:val="annotation reference"/>
    <w:semiHidden/>
    <w:rsid w:val="005F6ED6"/>
    <w:rPr>
      <w:rFonts w:ascii="Garamond" w:hAnsi="Garamond"/>
      <w:sz w:val="16"/>
      <w:szCs w:val="16"/>
      <w:lang w:val="sl-SI" w:eastAsia="sl-SI" w:bidi="ar-SA"/>
    </w:rPr>
  </w:style>
  <w:style w:type="paragraph" w:customStyle="1" w:styleId="RSGLAVNINASLOV">
    <w:name w:val="RS GLAVNI NASLOV"/>
    <w:basedOn w:val="Navaden"/>
    <w:next w:val="RStekst"/>
    <w:qFormat/>
    <w:rsid w:val="005F6ED6"/>
    <w:pPr>
      <w:pageBreakBefore/>
      <w:numPr>
        <w:numId w:val="19"/>
      </w:numPr>
      <w:spacing w:before="1800" w:after="120" w:line="600" w:lineRule="atLeast"/>
      <w:contextualSpacing w:val="0"/>
      <w:jc w:val="left"/>
    </w:pPr>
    <w:rPr>
      <w:b/>
      <w:smallCaps/>
      <w:sz w:val="52"/>
      <w:szCs w:val="52"/>
    </w:rPr>
  </w:style>
  <w:style w:type="paragraph" w:customStyle="1" w:styleId="RSnatevanje">
    <w:name w:val="RS naštevanje"/>
    <w:basedOn w:val="Navaden"/>
    <w:link w:val="RSnatevanjeZnak"/>
    <w:qFormat/>
    <w:rsid w:val="005F6ED6"/>
    <w:pPr>
      <w:widowControl w:val="0"/>
      <w:numPr>
        <w:numId w:val="10"/>
      </w:numPr>
    </w:pPr>
    <w:rPr>
      <w:bCs/>
    </w:rPr>
  </w:style>
  <w:style w:type="paragraph" w:customStyle="1" w:styleId="RSnatevanje2">
    <w:name w:val="RS naštevanje 2"/>
    <w:basedOn w:val="RSnatevanje"/>
    <w:qFormat/>
    <w:rsid w:val="005F6ED6"/>
    <w:pPr>
      <w:numPr>
        <w:numId w:val="12"/>
      </w:numPr>
    </w:pPr>
  </w:style>
  <w:style w:type="paragraph" w:customStyle="1" w:styleId="RSpodnaslov1">
    <w:name w:val="RS podnaslov 1"/>
    <w:basedOn w:val="Navaden"/>
    <w:next w:val="RStekst"/>
    <w:qFormat/>
    <w:rsid w:val="005F6ED6"/>
    <w:pPr>
      <w:keepNext/>
      <w:numPr>
        <w:ilvl w:val="1"/>
        <w:numId w:val="19"/>
      </w:numPr>
      <w:spacing w:before="120" w:after="120"/>
      <w:contextualSpacing w:val="0"/>
      <w:jc w:val="left"/>
    </w:pPr>
    <w:rPr>
      <w:b/>
      <w:sz w:val="32"/>
      <w:szCs w:val="32"/>
    </w:rPr>
  </w:style>
  <w:style w:type="paragraph" w:customStyle="1" w:styleId="RSpodnaslov2">
    <w:name w:val="RS podnaslov 2"/>
    <w:basedOn w:val="Navaden"/>
    <w:next w:val="RStekst"/>
    <w:link w:val="RSpodnaslov2Znak"/>
    <w:qFormat/>
    <w:rsid w:val="005F6ED6"/>
    <w:pPr>
      <w:widowControl w:val="0"/>
      <w:numPr>
        <w:ilvl w:val="2"/>
        <w:numId w:val="19"/>
      </w:numPr>
      <w:spacing w:before="240" w:after="200"/>
      <w:contextualSpacing w:val="0"/>
      <w:jc w:val="left"/>
    </w:pPr>
    <w:rPr>
      <w:b/>
      <w:bCs/>
      <w:sz w:val="26"/>
      <w:szCs w:val="26"/>
      <w:lang w:eastAsia="sl-SI"/>
    </w:rPr>
  </w:style>
  <w:style w:type="paragraph" w:customStyle="1" w:styleId="RSpodnaslov2a">
    <w:name w:val="RS podnaslov 2a"/>
    <w:basedOn w:val="RSpodnaslov2"/>
    <w:next w:val="RStekst"/>
    <w:qFormat/>
    <w:rsid w:val="005F6ED6"/>
    <w:pPr>
      <w:numPr>
        <w:ilvl w:val="3"/>
      </w:numPr>
      <w:spacing w:before="80" w:after="80"/>
      <w:jc w:val="both"/>
    </w:pPr>
    <w:rPr>
      <w:b w:val="0"/>
      <w:sz w:val="22"/>
      <w:szCs w:val="22"/>
    </w:rPr>
  </w:style>
  <w:style w:type="paragraph" w:customStyle="1" w:styleId="RSpodnaslov3">
    <w:name w:val="RS podnaslov 3"/>
    <w:basedOn w:val="RSpodnaslov2"/>
    <w:next w:val="RStekst"/>
    <w:link w:val="RSpodnaslov3Znak"/>
    <w:qFormat/>
    <w:rsid w:val="005F6ED6"/>
    <w:pPr>
      <w:numPr>
        <w:ilvl w:val="4"/>
      </w:numPr>
      <w:spacing w:before="280" w:after="160"/>
    </w:pPr>
    <w:rPr>
      <w:sz w:val="22"/>
      <w:szCs w:val="22"/>
    </w:rPr>
  </w:style>
  <w:style w:type="paragraph" w:customStyle="1" w:styleId="RSpodnaslov4">
    <w:name w:val="RS podnaslov 4"/>
    <w:basedOn w:val="RSpodnaslov3"/>
    <w:next w:val="RStekst"/>
    <w:link w:val="RSpodnaslov4Znak"/>
    <w:autoRedefine/>
    <w:qFormat/>
    <w:rsid w:val="005F6ED6"/>
    <w:pPr>
      <w:numPr>
        <w:ilvl w:val="5"/>
      </w:numPr>
      <w:spacing w:before="80" w:after="80"/>
      <w:jc w:val="both"/>
    </w:pPr>
    <w:rPr>
      <w:b w:val="0"/>
      <w:bCs w:val="0"/>
      <w:szCs w:val="20"/>
    </w:rPr>
  </w:style>
  <w:style w:type="paragraph" w:customStyle="1" w:styleId="RSpodnaslov5">
    <w:name w:val="RS podnaslov 5"/>
    <w:basedOn w:val="RSpodnaslov4"/>
    <w:next w:val="RStekst"/>
    <w:link w:val="RSpodnaslov5Znak"/>
    <w:autoRedefine/>
    <w:qFormat/>
    <w:rsid w:val="005F6ED6"/>
    <w:pPr>
      <w:numPr>
        <w:ilvl w:val="6"/>
      </w:numPr>
      <w:spacing w:before="200"/>
    </w:pPr>
    <w:rPr>
      <w:bCs/>
      <w:szCs w:val="22"/>
    </w:rPr>
  </w:style>
  <w:style w:type="paragraph" w:customStyle="1" w:styleId="RSpodnaslov5a">
    <w:name w:val="RS podnaslov 5a"/>
    <w:basedOn w:val="RSpodnaslov5"/>
    <w:next w:val="RStekst"/>
    <w:qFormat/>
    <w:rsid w:val="005F6ED6"/>
    <w:pPr>
      <w:numPr>
        <w:ilvl w:val="7"/>
      </w:numPr>
      <w:spacing w:before="80"/>
    </w:pPr>
  </w:style>
  <w:style w:type="paragraph" w:customStyle="1" w:styleId="RStekst">
    <w:name w:val="RS tekst"/>
    <w:link w:val="RStekstZnak"/>
    <w:qFormat/>
    <w:rsid w:val="005F6ED6"/>
    <w:pPr>
      <w:widowControl w:val="0"/>
      <w:spacing w:before="80" w:after="80" w:line="280" w:lineRule="atLeast"/>
      <w:contextualSpacing/>
      <w:jc w:val="both"/>
    </w:pPr>
    <w:rPr>
      <w:rFonts w:ascii="Garamond" w:hAnsi="Garamond"/>
      <w:bCs/>
      <w:sz w:val="22"/>
      <w:lang w:eastAsia="en-US"/>
    </w:rPr>
  </w:style>
  <w:style w:type="paragraph" w:styleId="Sprotnaopomba-besedilo">
    <w:name w:val="footnote text"/>
    <w:basedOn w:val="Navaden"/>
    <w:qFormat/>
    <w:rsid w:val="005F6ED6"/>
    <w:pPr>
      <w:widowControl w:val="0"/>
      <w:ind w:left="227" w:hanging="227"/>
    </w:pPr>
    <w:rPr>
      <w:bCs/>
      <w:sz w:val="20"/>
    </w:rPr>
  </w:style>
  <w:style w:type="character" w:styleId="Sprotnaopomba-sklic">
    <w:name w:val="footnote reference"/>
    <w:qFormat/>
    <w:rsid w:val="005F6ED6"/>
    <w:rPr>
      <w:rFonts w:ascii="Garamond" w:hAnsi="Garamond"/>
      <w:sz w:val="20"/>
      <w:vertAlign w:val="superscript"/>
      <w:lang w:val="sl-SI" w:eastAsia="sl-SI" w:bidi="ar-SA"/>
    </w:rPr>
  </w:style>
  <w:style w:type="character" w:styleId="tevilkastrani">
    <w:name w:val="page number"/>
    <w:rsid w:val="005F6ED6"/>
    <w:rPr>
      <w:rFonts w:ascii="Garamond" w:hAnsi="Garamond"/>
      <w:sz w:val="20"/>
      <w:lang w:val="sl-SI" w:eastAsia="sl-SI" w:bidi="ar-SA"/>
    </w:rPr>
  </w:style>
  <w:style w:type="table" w:styleId="Tabelamrea">
    <w:name w:val="Table Grid"/>
    <w:basedOn w:val="Navadnatabela"/>
    <w:rsid w:val="005F6ED6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Tabela-oznaka">
    <w:name w:val="Tabela - oznaka"/>
    <w:basedOn w:val="RStekst"/>
    <w:next w:val="RStekst"/>
    <w:rsid w:val="002D37F3"/>
    <w:pPr>
      <w:tabs>
        <w:tab w:val="left" w:pos="851"/>
      </w:tabs>
      <w:ind w:left="851" w:hanging="851"/>
    </w:pPr>
  </w:style>
  <w:style w:type="paragraph" w:customStyle="1" w:styleId="Tabela-oznakazatabelo">
    <w:name w:val="Tabela - oznaka za tabelo"/>
    <w:basedOn w:val="Navaden"/>
    <w:qFormat/>
    <w:rsid w:val="005F6ED6"/>
    <w:pPr>
      <w:widowControl w:val="0"/>
    </w:pPr>
    <w:rPr>
      <w:bCs/>
      <w:sz w:val="20"/>
    </w:rPr>
  </w:style>
  <w:style w:type="paragraph" w:styleId="Telobesedila-zamik">
    <w:name w:val="Body Text Indent"/>
    <w:basedOn w:val="Navaden"/>
    <w:semiHidden/>
    <w:rsid w:val="005F6ED6"/>
    <w:pPr>
      <w:jc w:val="center"/>
    </w:pPr>
    <w:rPr>
      <w:b/>
      <w:lang w:eastAsia="sl-SI"/>
    </w:rPr>
  </w:style>
  <w:style w:type="paragraph" w:styleId="Besedilooblaka">
    <w:name w:val="Balloon Text"/>
    <w:basedOn w:val="Navaden"/>
    <w:semiHidden/>
    <w:rsid w:val="005F6ED6"/>
    <w:rPr>
      <w:rFonts w:ascii="Tahoma" w:hAnsi="Tahoma" w:cs="Tahoma"/>
      <w:sz w:val="16"/>
      <w:szCs w:val="16"/>
    </w:rPr>
  </w:style>
  <w:style w:type="paragraph" w:styleId="Glava">
    <w:name w:val="header"/>
    <w:basedOn w:val="Navaden"/>
    <w:semiHidden/>
    <w:rsid w:val="005F6ED6"/>
    <w:pPr>
      <w:tabs>
        <w:tab w:val="center" w:pos="4536"/>
        <w:tab w:val="right" w:pos="9072"/>
      </w:tabs>
    </w:pPr>
  </w:style>
  <w:style w:type="character" w:styleId="Hiperpovezava">
    <w:name w:val="Hyperlink"/>
    <w:semiHidden/>
    <w:rsid w:val="005F6ED6"/>
    <w:rPr>
      <w:rFonts w:ascii="Garamond" w:hAnsi="Garamond"/>
      <w:color w:val="auto"/>
      <w:sz w:val="22"/>
      <w:u w:val="single"/>
      <w:lang w:val="sl-SI" w:eastAsia="sl-SI" w:bidi="ar-SA"/>
    </w:rPr>
  </w:style>
  <w:style w:type="paragraph" w:styleId="Napis">
    <w:name w:val="caption"/>
    <w:basedOn w:val="RStekst"/>
    <w:next w:val="RStekst"/>
    <w:rsid w:val="005F6ED6"/>
    <w:rPr>
      <w:bCs w:val="0"/>
    </w:rPr>
  </w:style>
  <w:style w:type="paragraph" w:styleId="Navadensplet">
    <w:name w:val="Normal (Web)"/>
    <w:basedOn w:val="Navaden"/>
    <w:semiHidden/>
    <w:rsid w:val="005F6ED6"/>
    <w:rPr>
      <w:szCs w:val="24"/>
    </w:rPr>
  </w:style>
  <w:style w:type="paragraph" w:styleId="Noga">
    <w:name w:val="footer"/>
    <w:basedOn w:val="Navaden"/>
    <w:semiHidden/>
    <w:rsid w:val="005F6ED6"/>
    <w:pPr>
      <w:widowControl w:val="0"/>
      <w:tabs>
        <w:tab w:val="center" w:pos="4536"/>
        <w:tab w:val="right" w:pos="9072"/>
      </w:tabs>
    </w:pPr>
    <w:rPr>
      <w:bCs/>
    </w:rPr>
  </w:style>
  <w:style w:type="paragraph" w:customStyle="1" w:styleId="PovzetekGlava">
    <w:name w:val="Povzetek Glava"/>
    <w:basedOn w:val="Navaden"/>
    <w:next w:val="Naslov2"/>
    <w:semiHidden/>
    <w:rsid w:val="005F6ED6"/>
    <w:pPr>
      <w:widowControl w:val="0"/>
      <w:spacing w:before="0" w:after="240"/>
      <w:jc w:val="center"/>
    </w:pPr>
    <w:rPr>
      <w:bCs/>
    </w:rPr>
  </w:style>
  <w:style w:type="paragraph" w:customStyle="1" w:styleId="Preformatted">
    <w:name w:val="Preformatted"/>
    <w:basedOn w:val="Navaden"/>
    <w:semiHidden/>
    <w:rsid w:val="005F6ED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customStyle="1" w:styleId="RS-Slika">
    <w:name w:val="RS - Slika"/>
    <w:basedOn w:val="RStekst"/>
    <w:next w:val="RStekst"/>
    <w:qFormat/>
    <w:rsid w:val="005F6ED6"/>
    <w:pPr>
      <w:keepNext/>
      <w:numPr>
        <w:numId w:val="8"/>
      </w:numPr>
    </w:pPr>
  </w:style>
  <w:style w:type="paragraph" w:customStyle="1" w:styleId="RS-Tabela">
    <w:name w:val="RS - Tabela"/>
    <w:basedOn w:val="RStekst"/>
    <w:next w:val="RStekst"/>
    <w:qFormat/>
    <w:rsid w:val="005F6ED6"/>
    <w:pPr>
      <w:keepNext/>
      <w:numPr>
        <w:numId w:val="9"/>
      </w:numPr>
    </w:pPr>
  </w:style>
  <w:style w:type="paragraph" w:customStyle="1" w:styleId="RS-tabela-naslovnavrstica">
    <w:name w:val="RS - tabela - naslovna vrstica"/>
    <w:basedOn w:val="RStekst"/>
    <w:qFormat/>
    <w:rsid w:val="005F6ED6"/>
    <w:pPr>
      <w:spacing w:line="240" w:lineRule="auto"/>
      <w:jc w:val="center"/>
    </w:pPr>
    <w:rPr>
      <w:rFonts w:cs="Tahoma"/>
      <w:b/>
      <w:szCs w:val="16"/>
    </w:rPr>
  </w:style>
  <w:style w:type="paragraph" w:customStyle="1" w:styleId="RS-tabela-odstotek">
    <w:name w:val="RS - tabela - odstotek"/>
    <w:basedOn w:val="RStekst"/>
    <w:qFormat/>
    <w:rsid w:val="005F6ED6"/>
    <w:pPr>
      <w:contextualSpacing w:val="0"/>
      <w:jc w:val="center"/>
    </w:pPr>
    <w:rPr>
      <w:rFonts w:cs="Tahoma"/>
      <w:szCs w:val="16"/>
    </w:rPr>
  </w:style>
  <w:style w:type="paragraph" w:customStyle="1" w:styleId="RS-tabela-znesek">
    <w:name w:val="RS - tabela - znesek"/>
    <w:basedOn w:val="RStekst"/>
    <w:qFormat/>
    <w:rsid w:val="005F6ED6"/>
    <w:pPr>
      <w:ind w:right="227"/>
      <w:contextualSpacing w:val="0"/>
      <w:jc w:val="right"/>
    </w:pPr>
    <w:rPr>
      <w:rFonts w:cs="Tahoma"/>
      <w:szCs w:val="16"/>
    </w:rPr>
  </w:style>
  <w:style w:type="paragraph" w:customStyle="1" w:styleId="RS-tabela-formula">
    <w:name w:val="RS - tabela-formula"/>
    <w:basedOn w:val="RStekst"/>
    <w:next w:val="RStekst"/>
    <w:qFormat/>
    <w:rsid w:val="005F6ED6"/>
    <w:pPr>
      <w:spacing w:before="0" w:after="0" w:line="240" w:lineRule="auto"/>
      <w:contextualSpacing w:val="0"/>
      <w:jc w:val="center"/>
    </w:pPr>
    <w:rPr>
      <w:rFonts w:cs="Tahoma"/>
      <w:sz w:val="18"/>
      <w:szCs w:val="16"/>
    </w:rPr>
  </w:style>
  <w:style w:type="paragraph" w:customStyle="1" w:styleId="RSnaslpor">
    <w:name w:val="RS nasl. por."/>
    <w:basedOn w:val="Navaden"/>
    <w:semiHidden/>
    <w:rsid w:val="005F6ED6"/>
    <w:pPr>
      <w:widowControl w:val="0"/>
      <w:spacing w:before="0" w:after="120" w:line="240" w:lineRule="auto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natevanje123">
    <w:name w:val="RS naštevanje 123"/>
    <w:basedOn w:val="RSnatevanje"/>
    <w:qFormat/>
    <w:rsid w:val="005F6ED6"/>
    <w:pPr>
      <w:numPr>
        <w:numId w:val="11"/>
      </w:numPr>
    </w:pPr>
  </w:style>
  <w:style w:type="character" w:customStyle="1" w:styleId="RSpodnaslov2Znak">
    <w:name w:val="RS podnaslov 2 Znak"/>
    <w:link w:val="RSpodnaslov2"/>
    <w:rsid w:val="005F6ED6"/>
    <w:rPr>
      <w:rFonts w:ascii="Garamond" w:hAnsi="Garamond"/>
      <w:b/>
      <w:bCs/>
      <w:sz w:val="26"/>
      <w:szCs w:val="26"/>
    </w:rPr>
  </w:style>
  <w:style w:type="character" w:customStyle="1" w:styleId="RSpodnaslov3Znak">
    <w:name w:val="RS podnaslov 3 Znak"/>
    <w:link w:val="RSpodnaslov3"/>
    <w:rsid w:val="005F6ED6"/>
    <w:rPr>
      <w:rFonts w:ascii="Garamond" w:hAnsi="Garamond"/>
      <w:b/>
      <w:bCs/>
      <w:sz w:val="22"/>
      <w:szCs w:val="22"/>
    </w:rPr>
  </w:style>
  <w:style w:type="character" w:customStyle="1" w:styleId="RSpodnaslov4Znak">
    <w:name w:val="RS podnaslov 4 Znak"/>
    <w:link w:val="RSpodnaslov4"/>
    <w:rsid w:val="005F6ED6"/>
    <w:rPr>
      <w:rFonts w:ascii="Garamond" w:hAnsi="Garamond"/>
      <w:sz w:val="22"/>
    </w:rPr>
  </w:style>
  <w:style w:type="character" w:customStyle="1" w:styleId="RSpodnaslov5Znak">
    <w:name w:val="RS podnaslov 5 Znak"/>
    <w:link w:val="RSpodnaslov5"/>
    <w:rsid w:val="005F6ED6"/>
    <w:rPr>
      <w:rFonts w:ascii="Garamond" w:hAnsi="Garamond"/>
      <w:bCs/>
      <w:sz w:val="22"/>
      <w:szCs w:val="22"/>
    </w:rPr>
  </w:style>
  <w:style w:type="paragraph" w:customStyle="1" w:styleId="RSstevdatum">
    <w:name w:val="RS stev_datum"/>
    <w:basedOn w:val="Navaden"/>
    <w:autoRedefine/>
    <w:semiHidden/>
    <w:rsid w:val="005F6ED6"/>
    <w:pPr>
      <w:spacing w:before="0" w:after="0" w:line="240" w:lineRule="auto"/>
      <w:contextualSpacing w:val="0"/>
      <w:jc w:val="center"/>
    </w:pPr>
    <w:rPr>
      <w:sz w:val="28"/>
    </w:rPr>
  </w:style>
  <w:style w:type="character" w:customStyle="1" w:styleId="RStekstZnak">
    <w:name w:val="RS tekst Znak"/>
    <w:link w:val="RStekst"/>
    <w:rsid w:val="005F6ED6"/>
    <w:rPr>
      <w:rFonts w:ascii="Garamond" w:hAnsi="Garamond"/>
      <w:bCs/>
      <w:sz w:val="22"/>
      <w:lang w:eastAsia="en-US"/>
    </w:rPr>
  </w:style>
  <w:style w:type="paragraph" w:styleId="Seznam">
    <w:name w:val="List"/>
    <w:basedOn w:val="Navaden"/>
    <w:rsid w:val="005F6ED6"/>
    <w:pPr>
      <w:ind w:left="283" w:hanging="283"/>
    </w:pPr>
  </w:style>
  <w:style w:type="paragraph" w:styleId="Zadevapripombe">
    <w:name w:val="annotation subject"/>
    <w:basedOn w:val="Pripombabesedilo"/>
    <w:next w:val="Pripombabesedilo"/>
    <w:semiHidden/>
    <w:rsid w:val="005F6ED6"/>
    <w:rPr>
      <w:b/>
      <w:bCs/>
    </w:rPr>
  </w:style>
  <w:style w:type="paragraph" w:styleId="Zgradbadokumenta">
    <w:name w:val="Document Map"/>
    <w:basedOn w:val="Navaden"/>
    <w:semiHidden/>
    <w:rsid w:val="005F6ED6"/>
    <w:pPr>
      <w:shd w:val="clear" w:color="auto" w:fill="000080"/>
    </w:pPr>
    <w:rPr>
      <w:rFonts w:ascii="Tahoma" w:hAnsi="Tahoma" w:cs="Tahoma"/>
    </w:rPr>
  </w:style>
  <w:style w:type="paragraph" w:customStyle="1" w:styleId="RStekstZnakZnak">
    <w:name w:val="RS tekst Znak Znak"/>
    <w:link w:val="RStekstZnakZnakZnak"/>
    <w:rsid w:val="00EB5C30"/>
    <w:pPr>
      <w:widowControl w:val="0"/>
      <w:spacing w:before="80" w:after="80" w:line="280" w:lineRule="atLeast"/>
      <w:contextualSpacing/>
      <w:jc w:val="both"/>
    </w:pPr>
    <w:rPr>
      <w:rFonts w:ascii="Garamond" w:hAnsi="Garamond"/>
      <w:bCs/>
      <w:sz w:val="22"/>
      <w:lang w:eastAsia="en-US"/>
    </w:rPr>
  </w:style>
  <w:style w:type="character" w:customStyle="1" w:styleId="RStekstZnakZnakZnak">
    <w:name w:val="RS tekst Znak Znak Znak"/>
    <w:link w:val="RStekstZnakZnak"/>
    <w:rsid w:val="00EB5C30"/>
    <w:rPr>
      <w:rFonts w:ascii="Garamond" w:hAnsi="Garamond"/>
      <w:bCs/>
      <w:sz w:val="22"/>
      <w:lang w:eastAsia="en-US"/>
    </w:rPr>
  </w:style>
  <w:style w:type="character" w:customStyle="1" w:styleId="RSnatevanjeZnak">
    <w:name w:val="RS naštevanje Znak"/>
    <w:link w:val="RSnatevanje"/>
    <w:rsid w:val="00EB5C30"/>
    <w:rPr>
      <w:rFonts w:ascii="Garamond" w:hAnsi="Garamond"/>
      <w:bC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B66F7011DA74D9D01F072BC6300B1" ma:contentTypeVersion="0" ma:contentTypeDescription="Create a new document." ma:contentTypeScope="" ma:versionID="4b4c1317ae0eb11070b7b8bb2ae331b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78E6979-89A8-4789-B4D5-625119476BDA}"/>
</file>

<file path=customXml/itemProps2.xml><?xml version="1.0" encoding="utf-8"?>
<ds:datastoreItem xmlns:ds="http://schemas.openxmlformats.org/officeDocument/2006/customXml" ds:itemID="{0662B514-18AA-4A72-96A2-443793A860AA}"/>
</file>

<file path=customXml/itemProps3.xml><?xml version="1.0" encoding="utf-8"?>
<ds:datastoreItem xmlns:ds="http://schemas.openxmlformats.org/officeDocument/2006/customXml" ds:itemID="{27D156C3-F21D-4E6A-88F1-D01844A281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4649</Characters>
  <Application>Microsoft Office Word</Application>
  <DocSecurity>0</DocSecurity>
  <Lines>38</Lines>
  <Paragraphs>10</Paragraphs>
  <ScaleCrop>false</ScaleCrop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2017-02-13T14:47:00Z</dcterms:created>
  <dcterms:modified xsi:type="dcterms:W3CDTF">2017-02-13T14:48:00Z</dcterms:modified>
</cp:coreProperties>
</file>