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3B10A" w14:textId="77777777" w:rsidR="002C5DCD" w:rsidRDefault="002C5DCD" w:rsidP="00D2498A">
      <w:pPr>
        <w:pStyle w:val="RStekst"/>
      </w:pPr>
    </w:p>
    <w:p w14:paraId="4A6B7DF0" w14:textId="77777777" w:rsidR="009F2E48" w:rsidRDefault="009F2E48" w:rsidP="00D2498A">
      <w:pPr>
        <w:pStyle w:val="RStekst"/>
      </w:pPr>
    </w:p>
    <w:p w14:paraId="18CB3E97" w14:textId="77777777" w:rsidR="009F2E48" w:rsidRPr="009F2E48" w:rsidRDefault="009F2E48" w:rsidP="00D2498A">
      <w:pPr>
        <w:pStyle w:val="RStekst"/>
        <w:rPr>
          <w:b/>
        </w:rPr>
      </w:pPr>
      <w:r w:rsidRPr="009F2E48">
        <w:rPr>
          <w:b/>
        </w:rPr>
        <w:t xml:space="preserve">Povzetek revizijskega poročila </w:t>
      </w:r>
      <w:r w:rsidRPr="009F2E48">
        <w:rPr>
          <w:b/>
          <w:i/>
        </w:rPr>
        <w:t>P</w:t>
      </w:r>
      <w:r w:rsidRPr="009F2E48">
        <w:rPr>
          <w:b/>
          <w:i/>
        </w:rPr>
        <w:t>ravilnost poslovanja Občine Prebold v delu, ki se nanaša na zadolževanje</w:t>
      </w:r>
    </w:p>
    <w:p w14:paraId="482CEC50" w14:textId="77777777" w:rsidR="009F2E48" w:rsidRDefault="009F2E48" w:rsidP="00D2498A">
      <w:pPr>
        <w:pStyle w:val="RStekst"/>
      </w:pPr>
    </w:p>
    <w:p w14:paraId="7E72A182" w14:textId="77777777" w:rsidR="009F2E48" w:rsidRDefault="009F2E48" w:rsidP="00D2498A">
      <w:pPr>
        <w:pStyle w:val="RStekst"/>
      </w:pPr>
    </w:p>
    <w:p w14:paraId="0EAB0060" w14:textId="77777777" w:rsidR="009F2E48" w:rsidRPr="0018241E" w:rsidRDefault="009F2E48" w:rsidP="009F2E48">
      <w:pPr>
        <w:widowControl w:val="0"/>
        <w:rPr>
          <w:bCs/>
        </w:rPr>
      </w:pPr>
      <w:r w:rsidRPr="0018241E">
        <w:rPr>
          <w:bCs/>
        </w:rPr>
        <w:t xml:space="preserve">Računsko sodišče je revidiralo </w:t>
      </w:r>
      <w:r w:rsidRPr="0018241E">
        <w:rPr>
          <w:bCs/>
          <w:i/>
        </w:rPr>
        <w:t xml:space="preserve">pravilnost poslovanja Občine </w:t>
      </w:r>
      <w:r>
        <w:rPr>
          <w:bCs/>
          <w:i/>
        </w:rPr>
        <w:t xml:space="preserve">Prebold </w:t>
      </w:r>
      <w:r w:rsidRPr="0018241E">
        <w:rPr>
          <w:bCs/>
          <w:i/>
        </w:rPr>
        <w:t xml:space="preserve">v delu, ki se nanaša na </w:t>
      </w:r>
      <w:r>
        <w:rPr>
          <w:bCs/>
          <w:i/>
        </w:rPr>
        <w:t xml:space="preserve">zadolževanje in pravne posle, ki po vsebini pomenijo zadolžitev, v obdobju od leta 2009 do leta 2013 in stanje dolga na 31. 12. 2013. </w:t>
      </w:r>
      <w:r w:rsidRPr="0018241E">
        <w:rPr>
          <w:bCs/>
        </w:rPr>
        <w:t xml:space="preserve">Cilj revizije je bil izrek mnenja o pravilnosti poslovanja Občine </w:t>
      </w:r>
      <w:r>
        <w:rPr>
          <w:bCs/>
        </w:rPr>
        <w:t>Prebold v delu, ki se nanaša na zadolževanje in pravne posle, ki po vsebini pomenijo zadolžitev, v obdobju od leta 2009 do leta 2013 in stanje dolga na 31. 12. 2013.</w:t>
      </w:r>
    </w:p>
    <w:p w14:paraId="513A1800" w14:textId="77777777" w:rsidR="009F2E48" w:rsidRPr="0018241E" w:rsidRDefault="009F2E48" w:rsidP="009F2E48">
      <w:pPr>
        <w:widowControl w:val="0"/>
        <w:rPr>
          <w:bCs/>
        </w:rPr>
      </w:pPr>
    </w:p>
    <w:p w14:paraId="3CB78986" w14:textId="77777777" w:rsidR="009F2E48" w:rsidRPr="0018241E" w:rsidRDefault="009F2E48" w:rsidP="009F2E48">
      <w:pPr>
        <w:widowControl w:val="0"/>
        <w:rPr>
          <w:bCs/>
        </w:rPr>
      </w:pPr>
      <w:r w:rsidRPr="0018241E">
        <w:rPr>
          <w:bCs/>
        </w:rPr>
        <w:t xml:space="preserve">Računsko sodišče je o pravilnosti poslovanja Občine </w:t>
      </w:r>
      <w:r>
        <w:rPr>
          <w:bCs/>
        </w:rPr>
        <w:t xml:space="preserve">Prebold </w:t>
      </w:r>
      <w:r w:rsidRPr="0018241E">
        <w:rPr>
          <w:bCs/>
        </w:rPr>
        <w:t>v delu, ki se nanaša na</w:t>
      </w:r>
      <w:r>
        <w:rPr>
          <w:bCs/>
        </w:rPr>
        <w:t xml:space="preserve"> zadolževanje in pravne posle, ki po vsebini pomenijo zadolžitev</w:t>
      </w:r>
      <w:r w:rsidRPr="0018241E">
        <w:rPr>
          <w:bCs/>
        </w:rPr>
        <w:t xml:space="preserve">, </w:t>
      </w:r>
      <w:r>
        <w:rPr>
          <w:bCs/>
        </w:rPr>
        <w:t xml:space="preserve">v obdobju od leta 2009 do leta 2013 in stanje dolga na 31. 12. 2013, </w:t>
      </w:r>
      <w:r w:rsidRPr="0018241E">
        <w:rPr>
          <w:bCs/>
        </w:rPr>
        <w:t xml:space="preserve">izreklo </w:t>
      </w:r>
      <w:r w:rsidRPr="0018241E">
        <w:rPr>
          <w:bCs/>
          <w:i/>
        </w:rPr>
        <w:t>pozitivno mnenje</w:t>
      </w:r>
      <w:r w:rsidRPr="0018241E">
        <w:rPr>
          <w:bCs/>
        </w:rPr>
        <w:t xml:space="preserve">, ker je Občina </w:t>
      </w:r>
      <w:r>
        <w:rPr>
          <w:bCs/>
        </w:rPr>
        <w:t>Pr</w:t>
      </w:r>
      <w:bookmarkStart w:id="0" w:name="_GoBack"/>
      <w:bookmarkEnd w:id="0"/>
      <w:r>
        <w:rPr>
          <w:bCs/>
        </w:rPr>
        <w:t xml:space="preserve">ebold </w:t>
      </w:r>
      <w:r w:rsidRPr="0018241E">
        <w:rPr>
          <w:bCs/>
        </w:rPr>
        <w:t>v vseh pomembnih pogledih poslovala v skladu s predpisi in usmeritvami.</w:t>
      </w:r>
    </w:p>
    <w:p w14:paraId="6823A521" w14:textId="77777777" w:rsidR="009F2E48" w:rsidRPr="0018241E" w:rsidRDefault="009F2E48" w:rsidP="009F2E48">
      <w:pPr>
        <w:widowControl w:val="0"/>
        <w:rPr>
          <w:bCs/>
        </w:rPr>
      </w:pPr>
    </w:p>
    <w:p w14:paraId="3A82DFD2" w14:textId="77777777" w:rsidR="009F2E48" w:rsidRDefault="009F2E48" w:rsidP="009F2E48">
      <w:pPr>
        <w:widowControl w:val="0"/>
        <w:rPr>
          <w:bCs/>
        </w:rPr>
      </w:pPr>
      <w:r w:rsidRPr="004C2F02">
        <w:rPr>
          <w:bCs/>
        </w:rPr>
        <w:t xml:space="preserve">Računsko sodišče od Občine Prebold ni zahtevalo predložitve </w:t>
      </w:r>
      <w:r w:rsidRPr="004C2F02">
        <w:rPr>
          <w:bCs/>
          <w:i/>
        </w:rPr>
        <w:t>odzivnega poročila</w:t>
      </w:r>
      <w:r w:rsidRPr="004C2F02">
        <w:rPr>
          <w:bCs/>
        </w:rPr>
        <w:t>, ker so bile že med revizijskim postopkom, kjer je bilo mogoče, odpravljene razkrite nepravilnosti oziroma sprejet ustrezen popravljalni ukrep.</w:t>
      </w:r>
    </w:p>
    <w:p w14:paraId="49D1464B" w14:textId="77777777" w:rsidR="009F2E48" w:rsidRDefault="009F2E48" w:rsidP="009F2E48">
      <w:pPr>
        <w:pStyle w:val="RStekst"/>
      </w:pPr>
    </w:p>
    <w:p w14:paraId="7C827E43" w14:textId="77777777" w:rsidR="009F2E48" w:rsidRDefault="009F2E48" w:rsidP="00D2498A">
      <w:pPr>
        <w:pStyle w:val="RStekst"/>
      </w:pPr>
    </w:p>
    <w:p w14:paraId="3532DA6F" w14:textId="77777777" w:rsidR="00E00CC1" w:rsidRDefault="00E00CC1" w:rsidP="00D2498A">
      <w:pPr>
        <w:pStyle w:val="RStekst"/>
      </w:pPr>
    </w:p>
    <w:p w14:paraId="7AF2A52B" w14:textId="77777777" w:rsidR="009F2E48" w:rsidRDefault="009F2E48" w:rsidP="00D2498A">
      <w:pPr>
        <w:pStyle w:val="RStekst"/>
      </w:pPr>
      <w:r>
        <w:t>Ljubljana, 12. januarja 2015</w:t>
      </w:r>
    </w:p>
    <w:sectPr w:rsidR="009F2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AAD1E" w14:textId="77777777" w:rsidR="009F2E48" w:rsidRDefault="009F2E48">
      <w:r>
        <w:separator/>
      </w:r>
    </w:p>
  </w:endnote>
  <w:endnote w:type="continuationSeparator" w:id="0">
    <w:p w14:paraId="733E5E14" w14:textId="77777777" w:rsidR="009F2E48" w:rsidRDefault="009F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0F28D" w14:textId="77777777" w:rsidR="00054C57" w:rsidRDefault="00054C5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EE6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2F9AA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3311DB71" wp14:editId="4F1C5DF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76273" w14:textId="77777777" w:rsidR="009F2E48" w:rsidRDefault="009F2E48">
      <w:r>
        <w:separator/>
      </w:r>
    </w:p>
  </w:footnote>
  <w:footnote w:type="continuationSeparator" w:id="0">
    <w:p w14:paraId="4DD3DA17" w14:textId="77777777" w:rsidR="009F2E48" w:rsidRDefault="009F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2070" w14:textId="77777777" w:rsidR="00054C57" w:rsidRDefault="00054C5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FECED" w14:textId="77777777" w:rsidR="00054C57" w:rsidRDefault="00054C5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48D99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3E83789" wp14:editId="3EA74BC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48"/>
    <w:rsid w:val="00054C57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F2E48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C6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9F2E48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9F2E48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319D0C-D384-4DC7-A9C5-C081BB1242CA}"/>
</file>

<file path=customXml/itemProps2.xml><?xml version="1.0" encoding="utf-8"?>
<ds:datastoreItem xmlns:ds="http://schemas.openxmlformats.org/officeDocument/2006/customXml" ds:itemID="{3030B9A2-C828-4713-91BF-C7B574AB2E1A}"/>
</file>

<file path=customXml/itemProps3.xml><?xml version="1.0" encoding="utf-8"?>
<ds:datastoreItem xmlns:ds="http://schemas.openxmlformats.org/officeDocument/2006/customXml" ds:itemID="{3FFF037E-F9C3-4C39-AAB3-56191DB50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980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2015-01-09T12:43:00Z</dcterms:created>
  <dcterms:modified xsi:type="dcterms:W3CDTF">2015-01-09T12:43:00Z</dcterms:modified>
</cp:coreProperties>
</file>