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5DD1F" w14:textId="77777777" w:rsidR="000D6E3B" w:rsidRDefault="000D6E3B" w:rsidP="00D2498A">
      <w:pPr>
        <w:pStyle w:val="RStekst"/>
        <w:rPr>
          <w:b/>
        </w:rPr>
      </w:pPr>
    </w:p>
    <w:p w14:paraId="61C5DD20" w14:textId="77777777" w:rsidR="000D6E3B" w:rsidRDefault="000D6E3B" w:rsidP="00D2498A">
      <w:pPr>
        <w:pStyle w:val="RStekst"/>
        <w:rPr>
          <w:b/>
        </w:rPr>
      </w:pPr>
    </w:p>
    <w:p w14:paraId="61C5DD21" w14:textId="77777777" w:rsidR="00D81DC8" w:rsidRDefault="00D81DC8" w:rsidP="00D2498A">
      <w:pPr>
        <w:pStyle w:val="RStekst"/>
        <w:rPr>
          <w:b/>
          <w:i/>
        </w:rPr>
      </w:pPr>
      <w:r>
        <w:rPr>
          <w:b/>
        </w:rPr>
        <w:t>Povzetek</w:t>
      </w:r>
      <w:r w:rsidRPr="00A5793B">
        <w:rPr>
          <w:b/>
        </w:rPr>
        <w:t xml:space="preserve"> revizijskega poročila</w:t>
      </w:r>
      <w:r>
        <w:rPr>
          <w:b/>
        </w:rPr>
        <w:t xml:space="preserve"> </w:t>
      </w:r>
      <w:r w:rsidR="00D45939" w:rsidRPr="00D45939">
        <w:rPr>
          <w:b/>
          <w:i/>
        </w:rPr>
        <w:t>Zagotavljanje oskrbe na domu na območju Mestne občine Ljubljana</w:t>
      </w:r>
    </w:p>
    <w:p w14:paraId="61C5DD22" w14:textId="77777777" w:rsidR="00585394" w:rsidRDefault="00585394" w:rsidP="00D2498A">
      <w:pPr>
        <w:pStyle w:val="RStekst"/>
      </w:pPr>
    </w:p>
    <w:p w14:paraId="61C5DD23" w14:textId="77777777" w:rsidR="00D45939" w:rsidRDefault="00D45939" w:rsidP="00D45939">
      <w:pPr>
        <w:pStyle w:val="RStekst"/>
      </w:pPr>
    </w:p>
    <w:p w14:paraId="61C5DD24" w14:textId="77777777" w:rsidR="00D45939" w:rsidRDefault="00D45939" w:rsidP="00D45939">
      <w:pPr>
        <w:pStyle w:val="RStekst"/>
      </w:pPr>
      <w:r>
        <w:t>Računsko sodišče je izvedlo prečno revizijo o zagotavljanju oskrbe na domu v Zavodu za oskrbo na domu Ljubljana, Zavodu za socialno oskrbo Pristan in Mestni občini Ljubljana v letih 2012 in 2013.</w:t>
      </w:r>
    </w:p>
    <w:p w14:paraId="61C5DD25" w14:textId="77777777" w:rsidR="00D45939" w:rsidRDefault="00D45939" w:rsidP="00D45939">
      <w:pPr>
        <w:pStyle w:val="RStekst"/>
      </w:pPr>
    </w:p>
    <w:p w14:paraId="61C5DD26" w14:textId="77777777" w:rsidR="00D45939" w:rsidRDefault="00D45939" w:rsidP="00D45939">
      <w:pPr>
        <w:pStyle w:val="RStekst"/>
      </w:pPr>
      <w:r>
        <w:t>Cilj revizije je bil podati mnenje o pravilnosti poslovanja zavodov glede oblikovanja cen in zaračunavanja storitve pomoč na domu ter mnenje o uspešnosti Mestne občine Ljubljana pri zagotavljanju storitve pomoč na domu.</w:t>
      </w:r>
    </w:p>
    <w:p w14:paraId="61C5DD27" w14:textId="77777777" w:rsidR="00D45939" w:rsidRDefault="00D45939" w:rsidP="00D45939">
      <w:pPr>
        <w:pStyle w:val="RStekst"/>
      </w:pPr>
    </w:p>
    <w:p w14:paraId="61C5DD28" w14:textId="77777777" w:rsidR="00D45939" w:rsidRDefault="00D45939" w:rsidP="00D45939">
      <w:pPr>
        <w:pStyle w:val="RStekst"/>
      </w:pPr>
      <w:r>
        <w:t xml:space="preserve">Računsko sodišče je </w:t>
      </w:r>
      <w:r w:rsidRPr="00444C0F">
        <w:rPr>
          <w:i/>
        </w:rPr>
        <w:t>o pravilnosti poslovanj</w:t>
      </w:r>
      <w:r>
        <w:rPr>
          <w:i/>
        </w:rPr>
        <w:t>a</w:t>
      </w:r>
      <w:r>
        <w:t xml:space="preserve"> obema zavodoma izreklo </w:t>
      </w:r>
      <w:r w:rsidRPr="00444C0F">
        <w:rPr>
          <w:i/>
        </w:rPr>
        <w:t>mnenje s pridržkom</w:t>
      </w:r>
      <w:r>
        <w:t xml:space="preserve">, ker je ugotovilo, da veljavnih cen v letih 2012 in 2013 nista določila v skladu s Pravilnikom o metodologiji za oblikovanje cen socialno varstvenih storitev in da sta v nekaterih primerih zaračunala preveč oziroma premalo pomoči na domu.   </w:t>
      </w:r>
    </w:p>
    <w:p w14:paraId="61C5DD29" w14:textId="77777777" w:rsidR="00D45939" w:rsidRDefault="00D45939" w:rsidP="00D45939">
      <w:pPr>
        <w:pStyle w:val="RStekst"/>
      </w:pPr>
    </w:p>
    <w:p w14:paraId="61C5DD2A" w14:textId="77777777" w:rsidR="00D45939" w:rsidRDefault="00D45939" w:rsidP="00D45939">
      <w:pPr>
        <w:pStyle w:val="RStekst"/>
      </w:pPr>
      <w:r w:rsidRPr="00B91A90">
        <w:rPr>
          <w:i/>
        </w:rPr>
        <w:t>Zavod za oskrbo na domu Ljubljana</w:t>
      </w:r>
      <w:r>
        <w:t xml:space="preserve"> je v stroške storitve pomoč na domu vključil previsoka zneska stroškov premij za kolektivno dodatno pokojninsko zavarovanje in</w:t>
      </w:r>
      <w:r w:rsidRPr="00211D05">
        <w:t xml:space="preserve"> </w:t>
      </w:r>
      <w:r>
        <w:t xml:space="preserve">stroškov za upravno-administrativna dela, vključil je tudi </w:t>
      </w:r>
      <w:r w:rsidRPr="00970155">
        <w:t>stroške dela za večje število strokovnih</w:t>
      </w:r>
      <w:r>
        <w:t xml:space="preserve"> delavcev in sodelavcev, kot je bilo potrebno za načrtovan obseg storitve po normativu, nekaterih stroškov materiala in storitev pa ni pravilno razmejil med stroške vodenja in stroške za neposredno oskrbo, zato je uporabnikom in občinam za opravljene ure pomoči na domu v obdobju, na katero se nanaša revizija, </w:t>
      </w:r>
      <w:r w:rsidRPr="00AB400C">
        <w:t xml:space="preserve">zaračunal </w:t>
      </w:r>
      <w:r>
        <w:t>154.934</w:t>
      </w:r>
      <w:r w:rsidRPr="00AB400C">
        <w:t xml:space="preserve"> evrov </w:t>
      </w:r>
      <w:r>
        <w:t xml:space="preserve">preveč. </w:t>
      </w:r>
    </w:p>
    <w:p w14:paraId="61C5DD2B" w14:textId="77777777" w:rsidR="00D45939" w:rsidRDefault="00D45939" w:rsidP="00D45939">
      <w:pPr>
        <w:pStyle w:val="RStekst"/>
      </w:pPr>
    </w:p>
    <w:p w14:paraId="61C5DD2C" w14:textId="77777777" w:rsidR="00D45939" w:rsidRDefault="00D45939" w:rsidP="00D45939">
      <w:pPr>
        <w:pStyle w:val="RStekst"/>
      </w:pPr>
      <w:r w:rsidRPr="00B91A90">
        <w:rPr>
          <w:i/>
        </w:rPr>
        <w:t>Zavod za socialno oskrbo Pristan</w:t>
      </w:r>
      <w:r>
        <w:t xml:space="preserve"> je v stroške storitve pomoč na domu vključil višje zneske osnovnih plač zaposlenih za vodenje in neposredno socialno oskrbo, kot jih je izplačeval, in </w:t>
      </w:r>
      <w:r w:rsidRPr="00970155">
        <w:t>položajni</w:t>
      </w:r>
      <w:r>
        <w:t xml:space="preserve"> dodatek, ki ga ni izplačeval, zato je </w:t>
      </w:r>
      <w:r w:rsidRPr="006F5668">
        <w:t xml:space="preserve">uporabnikom in občinam </w:t>
      </w:r>
      <w:r>
        <w:t xml:space="preserve">za opravljene ure pomoči na domu v obdobju, na katero se nanaša revizija, </w:t>
      </w:r>
      <w:r w:rsidRPr="006F5668">
        <w:t xml:space="preserve">zaračunal </w:t>
      </w:r>
      <w:r>
        <w:t>40.193</w:t>
      </w:r>
      <w:r w:rsidRPr="006F5668">
        <w:t xml:space="preserve"> evrov </w:t>
      </w:r>
      <w:r>
        <w:t>p</w:t>
      </w:r>
      <w:r w:rsidRPr="006F5668">
        <w:t>reveč</w:t>
      </w:r>
      <w:r>
        <w:t>. Poleg tega ni zagotovil ustreznih in zanesljivih podlag za oblikovanje cen in ni imel verodostojnih izračunov za potrditev 8,2 odstotka celotnih stroškov pomoči na domu.</w:t>
      </w:r>
    </w:p>
    <w:p w14:paraId="61C5DD2D" w14:textId="77777777" w:rsidR="00D45939" w:rsidRDefault="00D45939" w:rsidP="00D45939">
      <w:pPr>
        <w:pStyle w:val="RStekst"/>
      </w:pPr>
    </w:p>
    <w:p w14:paraId="61C5DD2E" w14:textId="77777777" w:rsidR="00D45939" w:rsidRDefault="00D45939" w:rsidP="00D45939">
      <w:pPr>
        <w:pStyle w:val="RStekst"/>
      </w:pPr>
      <w:r w:rsidRPr="00933A0C">
        <w:t>V skladu</w:t>
      </w:r>
      <w:r>
        <w:t xml:space="preserve"> z Zakonom o socialnem varstvu mora </w:t>
      </w:r>
      <w:r w:rsidRPr="00B91A90">
        <w:rPr>
          <w:i/>
        </w:rPr>
        <w:t>Mestna občina Ljubljana</w:t>
      </w:r>
      <w:r>
        <w:t xml:space="preserve"> </w:t>
      </w:r>
      <w:r w:rsidRPr="00933A0C">
        <w:t>zagotoviti mrežo javne s</w:t>
      </w:r>
      <w:r>
        <w:t xml:space="preserve">lužbe za storitev pomoč na domu in </w:t>
      </w:r>
      <w:r w:rsidRPr="00933A0C">
        <w:t>sredstva za subvencioniranje najmanj 50 odstotkov cene storitve ter doplačilo storitve za uporabnike, ki so delno ali v celoti oproščeni plačila</w:t>
      </w:r>
      <w:r>
        <w:t>,</w:t>
      </w:r>
      <w:r w:rsidRPr="00933A0C">
        <w:t xml:space="preserve"> </w:t>
      </w:r>
      <w:r>
        <w:t xml:space="preserve">ter </w:t>
      </w:r>
      <w:r w:rsidRPr="00933A0C">
        <w:t>dati izvajalcem storitve soglasje k ceni stori</w:t>
      </w:r>
      <w:r>
        <w:t>tve</w:t>
      </w:r>
      <w:r w:rsidRPr="00933A0C">
        <w:t>.</w:t>
      </w:r>
      <w:r>
        <w:t xml:space="preserve"> Računsko sodišče je pregledalo in ocenilo aktivnosti Mestne občine Ljubljana pri določanju, spremljanju in doseganju ciljev zagotavljanja pomoči na domu za uporabnike, stare 65 in več let, v letih 2012 in 2013</w:t>
      </w:r>
      <w:r w:rsidRPr="006E5D0F">
        <w:t>.</w:t>
      </w:r>
      <w:r>
        <w:t xml:space="preserve"> </w:t>
      </w:r>
    </w:p>
    <w:p w14:paraId="61C5DD2F" w14:textId="77777777" w:rsidR="00D45939" w:rsidRDefault="00D45939" w:rsidP="00D45939">
      <w:pPr>
        <w:pStyle w:val="RStekst"/>
      </w:pPr>
    </w:p>
    <w:p w14:paraId="61C5DD30" w14:textId="77777777" w:rsidR="00D45939" w:rsidRDefault="00D45939" w:rsidP="00D45939">
      <w:pPr>
        <w:pStyle w:val="RStekst"/>
      </w:pPr>
      <w:r w:rsidRPr="00E07FA2">
        <w:t xml:space="preserve">Mestna občina Ljubljana </w:t>
      </w:r>
      <w:r w:rsidRPr="001B1E6F">
        <w:rPr>
          <w:i/>
        </w:rPr>
        <w:t>ni ustrezno določila ciljev</w:t>
      </w:r>
      <w:r w:rsidRPr="00E07FA2">
        <w:t xml:space="preserve"> zagotavljan</w:t>
      </w:r>
      <w:r>
        <w:t>j</w:t>
      </w:r>
      <w:r w:rsidRPr="00E07FA2">
        <w:t>a storitve pomoč na domu. V letu 2012 ni bilo strategije</w:t>
      </w:r>
      <w:r w:rsidRPr="00F331F8">
        <w:t xml:space="preserve"> ali drugega dokumenta s področja socialnega varstva, </w:t>
      </w:r>
      <w:r>
        <w:t>ki bi določal</w:t>
      </w:r>
      <w:r w:rsidRPr="00F331F8">
        <w:t xml:space="preserve"> cilje za pomoč na domu</w:t>
      </w:r>
      <w:r>
        <w:t xml:space="preserve">, vendar je Mestna občina Ljubljana </w:t>
      </w:r>
      <w:r w:rsidDel="006C256A">
        <w:t xml:space="preserve">pojasnila, da je bil </w:t>
      </w:r>
      <w:r>
        <w:t xml:space="preserve">tudi v letu 2012 </w:t>
      </w:r>
      <w:r w:rsidDel="006C256A">
        <w:t>cil</w:t>
      </w:r>
      <w:r>
        <w:t>j zagotoviti pomoč na domu za 3 </w:t>
      </w:r>
      <w:r w:rsidDel="006C256A">
        <w:t xml:space="preserve">odstotke občanov, starejših od 65 let. </w:t>
      </w:r>
      <w:r>
        <w:t>Cilj je bil</w:t>
      </w:r>
      <w:r w:rsidRPr="002E7F42">
        <w:t xml:space="preserve"> </w:t>
      </w:r>
      <w:r>
        <w:t>določljiv, merljiv, pomemben in časovno opredeljen, ni pa bil dosegljiv.</w:t>
      </w:r>
      <w:r w:rsidRPr="00457CB4">
        <w:t xml:space="preserve"> </w:t>
      </w:r>
      <w:r>
        <w:t xml:space="preserve">V </w:t>
      </w:r>
      <w:r w:rsidRPr="00A87487">
        <w:t>Strategij</w:t>
      </w:r>
      <w:r>
        <w:t>i</w:t>
      </w:r>
      <w:r w:rsidRPr="00A87487">
        <w:t xml:space="preserve"> razvoja socialnega varstva v Mestni občini Ljubljana za obdobje od 2013 do</w:t>
      </w:r>
      <w:r>
        <w:t> </w:t>
      </w:r>
      <w:r w:rsidRPr="00A87487">
        <w:t>2020</w:t>
      </w:r>
      <w:r>
        <w:t xml:space="preserve"> je Mestna občina Ljubljana kot cilj določila </w:t>
      </w:r>
      <w:r w:rsidRPr="002E7F42">
        <w:t>izpolnjevanje</w:t>
      </w:r>
      <w:r w:rsidRPr="004E20DF">
        <w:t xml:space="preserve"> </w:t>
      </w:r>
      <w:r w:rsidRPr="002E7F42">
        <w:t>zakonskih obveznosti na področju zagotavljanja storitve pomoč na domu</w:t>
      </w:r>
      <w:r>
        <w:t xml:space="preserve">. Cilj je povzetek obveznosti in aktivnosti, ki jih je že sprejela in </w:t>
      </w:r>
      <w:r>
        <w:lastRenderedPageBreak/>
        <w:t>izvajala, ne pa rezultat ugotovitev</w:t>
      </w:r>
      <w:r w:rsidRPr="00F331F8">
        <w:t xml:space="preserve"> </w:t>
      </w:r>
      <w:r>
        <w:t>opravljenih analize in raziskave o potrebah prebivalcev, starejših od 65 let, po storitvi pomoč na domu.</w:t>
      </w:r>
      <w:r w:rsidRPr="005F7A2E">
        <w:t xml:space="preserve"> </w:t>
      </w:r>
      <w:r>
        <w:t xml:space="preserve">Opredeljeni kazalniki za merjenje doseganja cilja nimajo določenih ciljnih vrednosti. Dosegljivosti drugega cilja – </w:t>
      </w:r>
      <w:r w:rsidRPr="002E7F42">
        <w:t>podpora in spremljanje izvajanja socialnovarstvenih programov in/ali storitev, namenjenih starejšim, z usposabljanjem oskrbovalcev pri izvajalcu storitve pomoč na domu za delo z gluhimi</w:t>
      </w:r>
      <w:r w:rsidRPr="00A94FF8">
        <w:rPr>
          <w:i/>
        </w:rPr>
        <w:t xml:space="preserve"> </w:t>
      </w:r>
      <w:r>
        <w:t>– ni mogoče oceniti, cilj pa tudi ni časovno opredeljen.</w:t>
      </w:r>
    </w:p>
    <w:p w14:paraId="61C5DD31" w14:textId="77777777" w:rsidR="00D45939" w:rsidRPr="00581808" w:rsidRDefault="00D45939" w:rsidP="00D45939">
      <w:pPr>
        <w:pStyle w:val="RStekst"/>
      </w:pPr>
    </w:p>
    <w:p w14:paraId="61C5DD32" w14:textId="77777777" w:rsidR="00D45939" w:rsidRDefault="00D45939" w:rsidP="00D45939">
      <w:pPr>
        <w:pStyle w:val="RStekst"/>
      </w:pPr>
      <w:r w:rsidRPr="00C86365">
        <w:t xml:space="preserve">Mestna občina Ljubljana tudi </w:t>
      </w:r>
      <w:r w:rsidRPr="001B1E6F">
        <w:rPr>
          <w:i/>
        </w:rPr>
        <w:t>ni ustrezno spremljala doseganj</w:t>
      </w:r>
      <w:r>
        <w:rPr>
          <w:i/>
        </w:rPr>
        <w:t>a</w:t>
      </w:r>
      <w:r w:rsidRPr="001B1E6F">
        <w:rPr>
          <w:i/>
        </w:rPr>
        <w:t xml:space="preserve"> ciljev</w:t>
      </w:r>
      <w:r w:rsidRPr="00C86365">
        <w:t>. V letu 2012 je Mestna občina</w:t>
      </w:r>
      <w:r>
        <w:t xml:space="preserve"> Ljubljana zbirala podatke o izvajanju pomoči na domu </w:t>
      </w:r>
      <w:r w:rsidRPr="0098717B">
        <w:t xml:space="preserve">(število uporabnikov, število opravljenih ur </w:t>
      </w:r>
      <w:r>
        <w:t>in poraba sredstev</w:t>
      </w:r>
      <w:r w:rsidRPr="0098717B">
        <w:t>)</w:t>
      </w:r>
      <w:r>
        <w:t xml:space="preserve"> in izvajala aktivnosti (izpolnjevanje zakonskih obveznosti, informiranje javnosti o storitvi pomoč na domu, raziskava o potrebah starejših po pomoči pri vsakdanjih opravilih), ki bi lahko prispevale k uresničitvi cilja, ni pa izkazala, da je zbrane podatke analizirala in ugotavljala doseganje postavljenega cilja in na podlagi ugotovitev sprejela ukrepe za uresničitev cilja. V letu 2013 je Mestna občina Ljubljana</w:t>
      </w:r>
      <w:r w:rsidRPr="0098717B">
        <w:t xml:space="preserve"> </w:t>
      </w:r>
      <w:r>
        <w:t>izvedla ukrepe</w:t>
      </w:r>
      <w:r w:rsidRPr="009768BF">
        <w:t xml:space="preserve"> </w:t>
      </w:r>
      <w:r>
        <w:t xml:space="preserve">za zagotavljanje storitve pomoč na domu, ki jih je določila v </w:t>
      </w:r>
      <w:r w:rsidRPr="00A87487">
        <w:t>Strategij</w:t>
      </w:r>
      <w:r>
        <w:t>i</w:t>
      </w:r>
      <w:r w:rsidRPr="00A87487">
        <w:t xml:space="preserve"> razvoja socialnega varstva v Mestni občini Ljubljana za obdobje od 2013 do 2020</w:t>
      </w:r>
      <w:r>
        <w:t>, in zbirala podatke o</w:t>
      </w:r>
      <w:r w:rsidRPr="0098717B">
        <w:t xml:space="preserve"> izvajanj</w:t>
      </w:r>
      <w:r>
        <w:t>u</w:t>
      </w:r>
      <w:r w:rsidRPr="0098717B">
        <w:t xml:space="preserve"> pomoči na domu</w:t>
      </w:r>
      <w:r>
        <w:t>, ki pa za ugotavljanje doseganja ciljev niso imeli uporabne vrednosti.</w:t>
      </w:r>
    </w:p>
    <w:p w14:paraId="61C5DD33" w14:textId="77777777" w:rsidR="00D45939" w:rsidRDefault="00D45939" w:rsidP="00D45939">
      <w:pPr>
        <w:pStyle w:val="RStekst"/>
      </w:pPr>
    </w:p>
    <w:p w14:paraId="61C5DD34" w14:textId="77777777" w:rsidR="00D45939" w:rsidRDefault="00D45939" w:rsidP="00D45939">
      <w:pPr>
        <w:pStyle w:val="RStekst"/>
        <w:rPr>
          <w:lang w:eastAsia="sl-SI"/>
        </w:rPr>
      </w:pPr>
      <w:r w:rsidRPr="00E046CD">
        <w:t xml:space="preserve">Mestna občina Ljubljana </w:t>
      </w:r>
      <w:r w:rsidRPr="001B1E6F">
        <w:rPr>
          <w:i/>
        </w:rPr>
        <w:t>ni v celoti dosegla vseh načrtovanih ciljev</w:t>
      </w:r>
      <w:r w:rsidRPr="00E046CD">
        <w:t xml:space="preserve">, </w:t>
      </w:r>
      <w:r w:rsidRPr="001B1E6F">
        <w:rPr>
          <w:i/>
        </w:rPr>
        <w:t>nekaterih ciljev pa tudi ni bilo mogoče izmeriti</w:t>
      </w:r>
      <w:r>
        <w:t xml:space="preserve"> </w:t>
      </w:r>
      <w:r w:rsidRPr="0068747F">
        <w:rPr>
          <w:i/>
        </w:rPr>
        <w:t>zaradi pomanjkljivih ali neustreznih kazalnikov za merjenje doseganja načrtovanih ciljev</w:t>
      </w:r>
      <w:r w:rsidRPr="00E046CD">
        <w:t>.</w:t>
      </w:r>
      <w:r>
        <w:t xml:space="preserve"> </w:t>
      </w:r>
      <w:r w:rsidRPr="00C0678D">
        <w:t>Zadnji dan leta</w:t>
      </w:r>
      <w:r>
        <w:t xml:space="preserve"> 2012 so imeli sklenjen dogovor o izvajanju storitve pomoč na domu manj kot 3 odstotki prebivalcev v Mestni občini Ljubljana, starejših od 65 let, kar pomeni, da Mestna občina Ljubljana ni dosegla načrtovanega cilja za leto 2012. V </w:t>
      </w:r>
      <w:r w:rsidRPr="00A87487">
        <w:t>Strategij</w:t>
      </w:r>
      <w:r>
        <w:t>i</w:t>
      </w:r>
      <w:r w:rsidRPr="00A87487">
        <w:t xml:space="preserve"> razvoja socialnega varstva v Mestni občini Ljubljana</w:t>
      </w:r>
      <w:r>
        <w:t xml:space="preserve"> za obdobje od 2013 do 2020 so določeni kazalniki brez ciljnih vrednosti, zato računsko sodišče ni moglo oceniti, ali je Mestna občina Ljubljana dosegla načrtovane cilje za leto 2013. Mestna občina Ljubljana z opredeljenimi kazalniki ni zagotovila podatkov o tem, ali so v storitev pomoč na domu vključeni vsi, ki izrazijo potrebo in so do nje upravičeni. V ta namen bi morala spremljati</w:t>
      </w:r>
      <w:r w:rsidRPr="00097577">
        <w:rPr>
          <w:lang w:eastAsia="sl-SI"/>
        </w:rPr>
        <w:t xml:space="preserve"> </w:t>
      </w:r>
      <w:r>
        <w:rPr>
          <w:lang w:eastAsia="sl-SI"/>
        </w:rPr>
        <w:t>povprečen čas od vložitve vloge do sklenitve dogovora, število in razloge za morebitno zavrnitev upravičencev do pomoči na domu in podobno.</w:t>
      </w:r>
    </w:p>
    <w:p w14:paraId="61C5DD35" w14:textId="77777777" w:rsidR="00D45939" w:rsidRDefault="00D45939" w:rsidP="00D45939">
      <w:pPr>
        <w:pStyle w:val="RStekst"/>
        <w:rPr>
          <w:lang w:eastAsia="sl-SI"/>
        </w:rPr>
      </w:pPr>
    </w:p>
    <w:p w14:paraId="61C5DD36" w14:textId="77777777" w:rsidR="000D6E3B" w:rsidRDefault="00D45939" w:rsidP="00D45939">
      <w:pPr>
        <w:pStyle w:val="RStekst"/>
      </w:pPr>
      <w:r>
        <w:t xml:space="preserve">Računsko sodišče je zavodoma in Mestni občini Ljubljana podalo </w:t>
      </w:r>
      <w:r w:rsidRPr="001B1E6F">
        <w:rPr>
          <w:i/>
        </w:rPr>
        <w:t>priporočila</w:t>
      </w:r>
      <w:r>
        <w:t xml:space="preserve"> za izboljšanje poslovanja. Zavod za oskrbo na domu Ljubljana in Zavod za socialno oskrbo Pristan med izvajanjem revizije nista odpravila vseh nepravilnosti, zato je računsko sodišče od njiju zahtevalo predložitev </w:t>
      </w:r>
      <w:r w:rsidRPr="001B1E6F">
        <w:rPr>
          <w:i/>
        </w:rPr>
        <w:t>odzivnih poročil</w:t>
      </w:r>
      <w:r>
        <w:t>, v katerih bosta izkazala, da</w:t>
      </w:r>
      <w:r w:rsidRPr="001B1E6F">
        <w:t xml:space="preserve"> </w:t>
      </w:r>
      <w:r>
        <w:t xml:space="preserve">sta </w:t>
      </w:r>
      <w:r w:rsidRPr="003611BB">
        <w:t>pripravil</w:t>
      </w:r>
      <w:r>
        <w:t>a</w:t>
      </w:r>
      <w:r w:rsidRPr="003611BB">
        <w:t xml:space="preserve"> nov predlog cene storitve pomoč na domu v skladu z določili Pravilnika o metodologiji za oblikovanje cen socialno varstvenih storitev in ga posredoval</w:t>
      </w:r>
      <w:r>
        <w:t>a</w:t>
      </w:r>
      <w:r w:rsidRPr="003611BB">
        <w:t xml:space="preserve"> občini </w:t>
      </w:r>
      <w:r>
        <w:t xml:space="preserve">ter skupaj z njo proučila možnosti za odpravo posledic ugotovljenih nepravilnosti pri oblikovanju cene storitve za leto 2012. Zavod za oskrbo na domu Ljubljana mora izkazati tudi, da je </w:t>
      </w:r>
      <w:r w:rsidRPr="003611BB">
        <w:t>v ustreznih notranjih predpisih opredelil usmeritve za razporejanje neposrednih stroškov in sodila za razporejanje posrednih stroškov na stroškovne nosilce</w:t>
      </w:r>
      <w:r>
        <w:t xml:space="preserve"> ter </w:t>
      </w:r>
      <w:r w:rsidRPr="003611BB">
        <w:t xml:space="preserve">v vseh enotah vzpostavil </w:t>
      </w:r>
      <w:r>
        <w:t xml:space="preserve">ustrezno </w:t>
      </w:r>
      <w:r w:rsidRPr="003611BB">
        <w:t>evidenco o nerealizirani pomoči na domu, odpovedih in rezervacijah</w:t>
      </w:r>
      <w:r>
        <w:t>.</w:t>
      </w:r>
    </w:p>
    <w:p w14:paraId="61C5DD37" w14:textId="77777777" w:rsidR="000D6E3B" w:rsidRDefault="000D6E3B" w:rsidP="00D2498A">
      <w:pPr>
        <w:pStyle w:val="RStekst"/>
      </w:pPr>
    </w:p>
    <w:p w14:paraId="61C5DD38" w14:textId="77777777" w:rsidR="00D45939" w:rsidRDefault="00D45939" w:rsidP="00D2498A">
      <w:pPr>
        <w:pStyle w:val="RStekst"/>
      </w:pPr>
    </w:p>
    <w:p w14:paraId="61C5DD39" w14:textId="54AA8549" w:rsidR="005A00A1" w:rsidRDefault="005A00A1" w:rsidP="005A00A1">
      <w:pPr>
        <w:pStyle w:val="RStekst"/>
      </w:pPr>
      <w:r>
        <w:t xml:space="preserve">Ljubljana, </w:t>
      </w:r>
      <w:r w:rsidR="00DE7C6F">
        <w:t>29.</w:t>
      </w:r>
      <w:bookmarkStart w:id="0" w:name="_GoBack"/>
      <w:bookmarkEnd w:id="0"/>
      <w:r w:rsidR="00CB123C">
        <w:t xml:space="preserve"> </w:t>
      </w:r>
      <w:r w:rsidR="00D45939">
        <w:t>februarja</w:t>
      </w:r>
      <w:r>
        <w:t xml:space="preserve"> 201</w:t>
      </w:r>
      <w:r w:rsidR="00F2551F">
        <w:t>6</w:t>
      </w:r>
    </w:p>
    <w:sectPr w:rsidR="005A00A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5DD3C" w14:textId="77777777" w:rsidR="00D81DC8" w:rsidRDefault="00D81DC8">
      <w:r>
        <w:separator/>
      </w:r>
    </w:p>
  </w:endnote>
  <w:endnote w:type="continuationSeparator" w:id="0">
    <w:p w14:paraId="61C5DD3D" w14:textId="77777777" w:rsidR="00D81DC8" w:rsidRDefault="00D8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5DD40" w14:textId="77777777" w:rsidR="006156FE" w:rsidRDefault="006156F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5DD41" w14:textId="77777777" w:rsidR="002C5DCD" w:rsidRDefault="002C5DCD">
    <w:pPr>
      <w:jc w:val="center"/>
    </w:pPr>
    <w:r>
      <w:fldChar w:fldCharType="begin"/>
    </w:r>
    <w:r>
      <w:instrText xml:space="preserve"> PAGE </w:instrText>
    </w:r>
    <w:r>
      <w:fldChar w:fldCharType="separate"/>
    </w:r>
    <w:r w:rsidR="00DE7C6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5DD43" w14:textId="77777777" w:rsidR="002C5DCD" w:rsidRDefault="008965C3">
    <w:r>
      <w:rPr>
        <w:noProof/>
        <w:lang w:eastAsia="sl-SI"/>
      </w:rPr>
      <w:drawing>
        <wp:anchor distT="0" distB="0" distL="114300" distR="114300" simplePos="0" relativeHeight="251663360" behindDoc="0" locked="1" layoutInCell="1" allowOverlap="1" wp14:anchorId="61C5DD46" wp14:editId="61C5DD47">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5DD3A" w14:textId="77777777" w:rsidR="00D81DC8" w:rsidRDefault="00D81DC8">
      <w:r>
        <w:separator/>
      </w:r>
    </w:p>
  </w:footnote>
  <w:footnote w:type="continuationSeparator" w:id="0">
    <w:p w14:paraId="61C5DD3B" w14:textId="77777777" w:rsidR="00D81DC8" w:rsidRDefault="00D81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5DD3E" w14:textId="77777777" w:rsidR="006156FE" w:rsidRDefault="006156F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5DD3F" w14:textId="77777777" w:rsidR="006156FE" w:rsidRDefault="006156F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5DD42" w14:textId="77777777" w:rsidR="002C5DCD" w:rsidRDefault="00742630">
    <w:r>
      <w:rPr>
        <w:noProof/>
        <w:lang w:eastAsia="sl-SI"/>
      </w:rPr>
      <w:drawing>
        <wp:anchor distT="0" distB="0" distL="114300" distR="114300" simplePos="0" relativeHeight="251661312" behindDoc="0" locked="1" layoutInCell="1" allowOverlap="1" wp14:anchorId="61C5DD44" wp14:editId="61C5DD4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C8"/>
    <w:rsid w:val="000D6E3B"/>
    <w:rsid w:val="001064F7"/>
    <w:rsid w:val="001E3435"/>
    <w:rsid w:val="001E7547"/>
    <w:rsid w:val="00257A15"/>
    <w:rsid w:val="002C5DCD"/>
    <w:rsid w:val="002D37F3"/>
    <w:rsid w:val="002F2498"/>
    <w:rsid w:val="003535E4"/>
    <w:rsid w:val="004C4B33"/>
    <w:rsid w:val="00551B9A"/>
    <w:rsid w:val="00585394"/>
    <w:rsid w:val="00590644"/>
    <w:rsid w:val="005A00A1"/>
    <w:rsid w:val="005C34F4"/>
    <w:rsid w:val="005F6ED6"/>
    <w:rsid w:val="006156FE"/>
    <w:rsid w:val="00647D7F"/>
    <w:rsid w:val="006A2AFA"/>
    <w:rsid w:val="006B769A"/>
    <w:rsid w:val="007247E7"/>
    <w:rsid w:val="00742630"/>
    <w:rsid w:val="007B2CE5"/>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B123C"/>
    <w:rsid w:val="00CF7C19"/>
    <w:rsid w:val="00D2498A"/>
    <w:rsid w:val="00D33F39"/>
    <w:rsid w:val="00D45939"/>
    <w:rsid w:val="00D47861"/>
    <w:rsid w:val="00D7347F"/>
    <w:rsid w:val="00D81DC8"/>
    <w:rsid w:val="00DA44DA"/>
    <w:rsid w:val="00DC6299"/>
    <w:rsid w:val="00DE7C6F"/>
    <w:rsid w:val="00E00CC1"/>
    <w:rsid w:val="00E21563"/>
    <w:rsid w:val="00ED1A0F"/>
    <w:rsid w:val="00EF3E6E"/>
    <w:rsid w:val="00F248CB"/>
    <w:rsid w:val="00F2551F"/>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1C5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759F5B4-2D16-41A4-BCD2-5AEBFA2AC31B}">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5C1060E-0333-4718-9926-E069BB6210FD}">
  <ds:schemaRefs>
    <ds:schemaRef ds:uri="http://schemas.microsoft.com/sharepoint/v3/contenttype/forms"/>
  </ds:schemaRefs>
</ds:datastoreItem>
</file>

<file path=customXml/itemProps3.xml><?xml version="1.0" encoding="utf-8"?>
<ds:datastoreItem xmlns:ds="http://schemas.openxmlformats.org/officeDocument/2006/customXml" ds:itemID="{CC9B9CE7-3B2F-48B7-AEEC-F264ECFB1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996</Words>
  <Characters>5719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2016-02-25T10:46:00Z</dcterms:created>
  <dcterms:modified xsi:type="dcterms:W3CDTF">2016-02-29T08:15:00Z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