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0EF92" w14:textId="77777777" w:rsidR="002C5DCD" w:rsidRPr="007930D4" w:rsidRDefault="002C5DCD" w:rsidP="007930D4">
      <w:pPr>
        <w:pStyle w:val="RStekst"/>
      </w:pPr>
    </w:p>
    <w:p w14:paraId="31F35C0D" w14:textId="77777777" w:rsidR="00AC56CD" w:rsidRPr="007930D4" w:rsidRDefault="00AC56CD" w:rsidP="007930D4">
      <w:pPr>
        <w:pStyle w:val="RStekst"/>
      </w:pPr>
    </w:p>
    <w:p w14:paraId="28C3FE3F" w14:textId="111AD397" w:rsidR="00AC56CD" w:rsidRDefault="00AC56CD" w:rsidP="00D2498A">
      <w:pPr>
        <w:pStyle w:val="RStekst"/>
        <w:rPr>
          <w:b/>
        </w:rPr>
      </w:pPr>
      <w:r w:rsidRPr="00AC56CD">
        <w:rPr>
          <w:b/>
          <w:szCs w:val="22"/>
        </w:rPr>
        <w:t xml:space="preserve">Povzetek revizijskega poročila </w:t>
      </w:r>
      <w:r w:rsidR="00FD3A67" w:rsidRPr="00FD3A67">
        <w:rPr>
          <w:b/>
          <w:i/>
          <w:szCs w:val="22"/>
        </w:rPr>
        <w:t>Pravilnost poslovanja politične stranke DROT - za razvoj v letu</w:t>
      </w:r>
      <w:r w:rsidR="00FD3A67">
        <w:rPr>
          <w:b/>
          <w:i/>
          <w:szCs w:val="22"/>
        </w:rPr>
        <w:t> </w:t>
      </w:r>
      <w:r w:rsidR="00FD3A67" w:rsidRPr="00FD3A67">
        <w:rPr>
          <w:b/>
          <w:i/>
          <w:szCs w:val="22"/>
        </w:rPr>
        <w:t>2016</w:t>
      </w:r>
    </w:p>
    <w:p w14:paraId="01FD7229" w14:textId="77777777" w:rsidR="00AC56CD" w:rsidRDefault="00AC56CD" w:rsidP="00FD3A67">
      <w:pPr>
        <w:pStyle w:val="RStekst"/>
      </w:pPr>
    </w:p>
    <w:p w14:paraId="4D33FAE2" w14:textId="77777777" w:rsidR="00FD3A67" w:rsidRPr="00FD3A67" w:rsidRDefault="00FD3A67" w:rsidP="00FD3A67">
      <w:pPr>
        <w:pStyle w:val="RStekst"/>
      </w:pPr>
    </w:p>
    <w:p w14:paraId="5B1E616C" w14:textId="77777777" w:rsidR="00FD3A67" w:rsidRPr="00825A8B" w:rsidRDefault="00FD3A67" w:rsidP="00FD3A67">
      <w:pPr>
        <w:pStyle w:val="RStekst"/>
      </w:pPr>
      <w:r w:rsidRPr="00825A8B">
        <w:t xml:space="preserve">Računsko sodišče je izvedlo revizijo pravilnosti poslovanja politične stranke </w:t>
      </w:r>
      <w:r w:rsidRPr="00825A8B">
        <w:rPr>
          <w:i/>
        </w:rPr>
        <w:t>DROT - za razvoj</w:t>
      </w:r>
      <w:r w:rsidRPr="00825A8B">
        <w:t xml:space="preserve"> v letu 2016.</w:t>
      </w:r>
    </w:p>
    <w:p w14:paraId="378C4F5E" w14:textId="77777777" w:rsidR="00FD3A67" w:rsidRPr="00825A8B" w:rsidRDefault="00FD3A67" w:rsidP="00FD3A67">
      <w:pPr>
        <w:pStyle w:val="RStekst"/>
        <w:rPr>
          <w:i/>
        </w:rPr>
      </w:pPr>
    </w:p>
    <w:p w14:paraId="1CCD888A" w14:textId="77777777" w:rsidR="00FD3A67" w:rsidRPr="00825A8B" w:rsidRDefault="00FD3A67" w:rsidP="00FD3A67">
      <w:pPr>
        <w:pStyle w:val="RStekst"/>
      </w:pPr>
      <w:r w:rsidRPr="00825A8B">
        <w:rPr>
          <w:i/>
        </w:rPr>
        <w:t>Cilj revizije</w:t>
      </w:r>
      <w:r w:rsidRPr="00825A8B">
        <w:t xml:space="preserve"> je bil izrek mnenja o pravilnosti poslovanja politične stranke DROT - za razvoj v letu 2016. Računsko sodišče je preverjalo skladnost poslovanja politične stranke DROT - za razvoj z Zakonom o političnih strankah ter Zakonom o volilni in referendumski kampanji.</w:t>
      </w:r>
    </w:p>
    <w:p w14:paraId="13FBE33D" w14:textId="77777777" w:rsidR="00FD3A67" w:rsidRPr="00825A8B" w:rsidRDefault="00FD3A67" w:rsidP="00FD3A67">
      <w:pPr>
        <w:pStyle w:val="RStekst"/>
      </w:pPr>
    </w:p>
    <w:p w14:paraId="41494B1D" w14:textId="77777777" w:rsidR="00FD3A67" w:rsidRPr="00825A8B" w:rsidRDefault="00FD3A67" w:rsidP="00FD3A67">
      <w:pPr>
        <w:pStyle w:val="RStekst"/>
        <w:rPr>
          <w:lang w:eastAsia="sl-SI"/>
        </w:rPr>
      </w:pPr>
      <w:r w:rsidRPr="00825A8B">
        <w:t xml:space="preserve">Računsko sodišče je o pravilnosti poslovanja politične stranke DROT - za razvoj v letu 2016 izreklo </w:t>
      </w:r>
      <w:r w:rsidRPr="00825A8B">
        <w:rPr>
          <w:i/>
        </w:rPr>
        <w:t>mnenje s pridržkom</w:t>
      </w:r>
      <w:r w:rsidRPr="00825A8B">
        <w:t>, ker druge oblike prispevka pravne osebe, ki ga je pridobila v nasprotju z Zakonom o političnih strankah, v 30 dneh od prejema ni nakazala v humanitarne namene, kot so določeni v zakonu, ki ureja humanitarne organizacije.</w:t>
      </w:r>
    </w:p>
    <w:p w14:paraId="33D37AF7" w14:textId="77777777" w:rsidR="00FD3A67" w:rsidRPr="00825A8B" w:rsidRDefault="00FD3A67" w:rsidP="00FD3A67">
      <w:pPr>
        <w:pStyle w:val="RStekst"/>
        <w:rPr>
          <w:rFonts w:cs="Garamond"/>
          <w:lang w:eastAsia="sl-SI"/>
        </w:rPr>
      </w:pPr>
    </w:p>
    <w:p w14:paraId="532130FE" w14:textId="77777777" w:rsidR="00FD3A67" w:rsidRPr="00825A8B" w:rsidRDefault="00FD3A67" w:rsidP="00FD3A67">
      <w:pPr>
        <w:pStyle w:val="RStekst"/>
      </w:pPr>
      <w:r w:rsidRPr="00825A8B">
        <w:rPr>
          <w:rFonts w:cs="Garamond"/>
          <w:lang w:eastAsia="sl-SI"/>
        </w:rPr>
        <w:t xml:space="preserve">Računsko sodišče tudi ni moglo </w:t>
      </w:r>
      <w:r w:rsidRPr="00825A8B">
        <w:t xml:space="preserve">pridobiti ustreznih in zadostnih dokazov, na podlagi katerih bi bilo mogoče ugotoviti, ali ima stranka register članic in članov, in preveriti, ali so člani stranke državljani Republike Slovenije. </w:t>
      </w:r>
    </w:p>
    <w:p w14:paraId="3B616341" w14:textId="77777777" w:rsidR="00FD3A67" w:rsidRPr="00825A8B" w:rsidRDefault="00FD3A67" w:rsidP="00FD3A67">
      <w:pPr>
        <w:pStyle w:val="RStekst"/>
      </w:pPr>
    </w:p>
    <w:p w14:paraId="6EA6894A" w14:textId="22298C6E" w:rsidR="007930D4" w:rsidRDefault="00FD3A67" w:rsidP="00FD3A67">
      <w:pPr>
        <w:pStyle w:val="RStekst"/>
      </w:pPr>
      <w:r w:rsidRPr="00825A8B">
        <w:t xml:space="preserve">Računsko sodišče je od politične stranke DROT </w:t>
      </w:r>
      <w:r>
        <w:t>-</w:t>
      </w:r>
      <w:r w:rsidRPr="00825A8B">
        <w:t xml:space="preserve"> za razvoj zahtevalo</w:t>
      </w:r>
      <w:r w:rsidRPr="00825A8B">
        <w:rPr>
          <w:rFonts w:cs="Garamond"/>
          <w:lang w:eastAsia="sl-SI"/>
        </w:rPr>
        <w:t xml:space="preserve"> </w:t>
      </w:r>
      <w:r w:rsidRPr="00825A8B">
        <w:rPr>
          <w:i/>
        </w:rPr>
        <w:t>predložitev odzivnega poročila.</w:t>
      </w:r>
    </w:p>
    <w:p w14:paraId="640A13E9" w14:textId="77777777" w:rsidR="007930D4" w:rsidRDefault="007930D4" w:rsidP="00FD3A67">
      <w:pPr>
        <w:pStyle w:val="RStekst"/>
      </w:pPr>
    </w:p>
    <w:p w14:paraId="2EFD2D4E" w14:textId="77777777" w:rsidR="00FD3A67" w:rsidRDefault="00FD3A67" w:rsidP="00FD3A67">
      <w:pPr>
        <w:pStyle w:val="RStekst"/>
      </w:pPr>
      <w:bookmarkStart w:id="0" w:name="_GoBack"/>
      <w:bookmarkEnd w:id="0"/>
    </w:p>
    <w:p w14:paraId="00845364" w14:textId="78D72E63" w:rsidR="00AC56CD" w:rsidRDefault="00AC56CD" w:rsidP="00FD3A67">
      <w:pPr>
        <w:pStyle w:val="RStekst"/>
      </w:pPr>
      <w:r>
        <w:t xml:space="preserve">Ljubljana, </w:t>
      </w:r>
      <w:r w:rsidR="00FD3A67">
        <w:t>20</w:t>
      </w:r>
      <w:r w:rsidR="008E5BED">
        <w:t>.</w:t>
      </w:r>
      <w:r>
        <w:t xml:space="preserve"> decembra 2017</w:t>
      </w:r>
    </w:p>
    <w:sectPr w:rsidR="00AC56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59FA" w14:textId="77777777" w:rsidR="00AC56CD" w:rsidRDefault="00AC56CD">
      <w:r>
        <w:separator/>
      </w:r>
    </w:p>
  </w:endnote>
  <w:endnote w:type="continuationSeparator" w:id="0">
    <w:p w14:paraId="5C605F94" w14:textId="77777777" w:rsidR="00AC56CD" w:rsidRDefault="00AC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0F54" w14:textId="77777777" w:rsidR="0064730F" w:rsidRDefault="0064730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EED0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673C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ACA27C" wp14:editId="4FE2570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CE42" w14:textId="77777777" w:rsidR="00AC56CD" w:rsidRDefault="00AC56CD">
      <w:r>
        <w:separator/>
      </w:r>
    </w:p>
  </w:footnote>
  <w:footnote w:type="continuationSeparator" w:id="0">
    <w:p w14:paraId="71212E9E" w14:textId="77777777" w:rsidR="00AC56CD" w:rsidRDefault="00AC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CB0C" w14:textId="77777777" w:rsidR="0064730F" w:rsidRDefault="0064730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CA8DD" w14:textId="77777777" w:rsidR="0064730F" w:rsidRDefault="0064730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695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DAC1D9E" wp14:editId="1EF8ED1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CD"/>
    <w:rsid w:val="00140B2C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30F"/>
    <w:rsid w:val="00647D7F"/>
    <w:rsid w:val="006A2AFA"/>
    <w:rsid w:val="00742630"/>
    <w:rsid w:val="007930D4"/>
    <w:rsid w:val="00824513"/>
    <w:rsid w:val="008965C3"/>
    <w:rsid w:val="008A4178"/>
    <w:rsid w:val="008E5BED"/>
    <w:rsid w:val="00912111"/>
    <w:rsid w:val="00AA218A"/>
    <w:rsid w:val="00AB03E9"/>
    <w:rsid w:val="00AC54E0"/>
    <w:rsid w:val="00AC56CD"/>
    <w:rsid w:val="00B008F8"/>
    <w:rsid w:val="00B92131"/>
    <w:rsid w:val="00BA74F7"/>
    <w:rsid w:val="00C07C0D"/>
    <w:rsid w:val="00C16F17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A8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FD3A6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FD3A67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4B46256-F87A-4741-9999-43EBEBC5DBD0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A98577-A202-4D0D-BB69-2EEF18B17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B48F6-1357-44CA-BEC9-78B68F8D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2017-12-20T09:27:00Z</dcterms:created>
  <dcterms:modified xsi:type="dcterms:W3CDTF">2017-12-20T09:29:00Z</dcterms:modified>
</cp:coreProperties>
</file>