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8129F8" w14:textId="77777777" w:rsidR="002C5DCD" w:rsidRDefault="002C5DCD" w:rsidP="00D2498A">
      <w:pPr>
        <w:pStyle w:val="RStekst"/>
      </w:pPr>
    </w:p>
    <w:p w14:paraId="2A33F17A" w14:textId="77777777" w:rsidR="0002594E" w:rsidRDefault="0002594E" w:rsidP="00D2498A">
      <w:pPr>
        <w:pStyle w:val="RStekst"/>
      </w:pPr>
    </w:p>
    <w:p w14:paraId="25C39BC1" w14:textId="77777777" w:rsidR="0002594E" w:rsidRPr="0002594E" w:rsidRDefault="0002594E" w:rsidP="00D2498A">
      <w:pPr>
        <w:pStyle w:val="RStekst"/>
        <w:rPr>
          <w:b/>
        </w:rPr>
      </w:pPr>
      <w:r w:rsidRPr="0002594E">
        <w:rPr>
          <w:b/>
        </w:rPr>
        <w:t xml:space="preserve">Povzetek revizijskega poročila </w:t>
      </w:r>
      <w:r w:rsidRPr="0002594E">
        <w:rPr>
          <w:b/>
          <w:i/>
        </w:rPr>
        <w:t>Izvajanje tržne dejavnosti Radiotelevizije Slovenija</w:t>
      </w:r>
    </w:p>
    <w:p w14:paraId="5C3B0B0F" w14:textId="77777777" w:rsidR="0002594E" w:rsidRDefault="0002594E" w:rsidP="00D2498A">
      <w:pPr>
        <w:pStyle w:val="RStekst"/>
      </w:pPr>
    </w:p>
    <w:p w14:paraId="60243762" w14:textId="77777777" w:rsidR="0002594E" w:rsidRDefault="0002594E" w:rsidP="00D2498A">
      <w:pPr>
        <w:pStyle w:val="RStekst"/>
      </w:pPr>
    </w:p>
    <w:p w14:paraId="686D8AE2" w14:textId="77777777" w:rsidR="0002594E" w:rsidRDefault="0002594E" w:rsidP="0002594E">
      <w:pPr>
        <w:pStyle w:val="RStekst"/>
      </w:pPr>
      <w:r>
        <w:t xml:space="preserve">Računsko sodišče je revidiralo </w:t>
      </w:r>
      <w:r w:rsidRPr="00E53BE3">
        <w:rPr>
          <w:i/>
        </w:rPr>
        <w:t>učinkovitost Radiotelevizije Slovenija</w:t>
      </w:r>
      <w:r w:rsidRPr="00356D2F">
        <w:t xml:space="preserve"> (v nadaljevanju: RTV) </w:t>
      </w:r>
      <w:r w:rsidRPr="00E53BE3">
        <w:rPr>
          <w:i/>
        </w:rPr>
        <w:t xml:space="preserve">pri izvajanju tržne dejavnosti v obdobju od 1. 1. do 31. 12. 2018. </w:t>
      </w:r>
    </w:p>
    <w:p w14:paraId="4D75E99A" w14:textId="77777777" w:rsidR="0002594E" w:rsidRDefault="0002594E" w:rsidP="0002594E">
      <w:pPr>
        <w:pStyle w:val="RStekst"/>
      </w:pPr>
    </w:p>
    <w:p w14:paraId="3F8F8932" w14:textId="77777777" w:rsidR="0002594E" w:rsidRDefault="0002594E" w:rsidP="0002594E">
      <w:pPr>
        <w:pStyle w:val="RStekst"/>
      </w:pPr>
      <w:r>
        <w:t xml:space="preserve">Računsko sodišče je podalo mnenje, da je bila RTV pri izvajanju tržne dejavnosti v letu 2018 </w:t>
      </w:r>
      <w:r w:rsidRPr="00250341">
        <w:rPr>
          <w:i/>
        </w:rPr>
        <w:t>delno</w:t>
      </w:r>
      <w:r>
        <w:rPr>
          <w:i/>
        </w:rPr>
        <w:t> </w:t>
      </w:r>
      <w:r w:rsidRPr="00250341">
        <w:rPr>
          <w:i/>
        </w:rPr>
        <w:t>učinkovita.</w:t>
      </w:r>
      <w:r>
        <w:t xml:space="preserve"> Ugotovili smo</w:t>
      </w:r>
      <w:r w:rsidRPr="003527C3">
        <w:t xml:space="preserve">, da je v skladu z relevantnimi pravnimi podlagami kot tržna opredeljena le dejavnost, ki izpolnjuje vse predvidene pogoje, da je nadzorni svet določil cenike večine storitev, ki niso javna služba, in sprejel prodajne pogoje za posamezno leto, prav tako pa tudi Posebne popuste in dogovore, ki se nanašajo predvsem na oglaševalske pakete v povezavi z lestvicami in pogoji za določitev dodatnih količinskih popustov. Z uveljavljenim načinom razporejanja stroškov na dejavnost javne službe in tržno dejavnost po posameznih organizacijskih enotah je omogočeno, da ne prihaja do pripoznavanja stroškov tržne dejavnosti na račun javne službe ter da postavljena sodila za razmejevanje stroškov za posamezno dejavnost odražajo dejansko porabo sredstev za izvajanje posamezne dejavnosti. V obdobju, </w:t>
      </w:r>
      <w:r>
        <w:t>na katero se nanaša</w:t>
      </w:r>
      <w:r w:rsidRPr="003527C3">
        <w:t xml:space="preserve"> revizij</w:t>
      </w:r>
      <w:r>
        <w:t>a</w:t>
      </w:r>
      <w:r w:rsidRPr="003527C3">
        <w:t>, se je presežek prihodkov nad odhodki oziroma odhodkov nad prihodki razporejal v skladu z aktom o ustanovitvi in relevantnimi predpisi. V letih 2017 in 2018, ki sta bili upoštevani v analizi, se je presežek prihodkov nad odhodki od opravljanja tržne dejavnosti vselej porabil za pokrivanje presežka odhodkov nad prihodki od opravljanja javne službe, kar potrjuje, da izvajanje tržne dejavnosti ni bilo samo sebi namen.</w:t>
      </w:r>
    </w:p>
    <w:p w14:paraId="008F0B40" w14:textId="77777777" w:rsidR="0002594E" w:rsidRDefault="0002594E" w:rsidP="0002594E">
      <w:pPr>
        <w:pStyle w:val="RStekst"/>
      </w:pPr>
    </w:p>
    <w:p w14:paraId="0AAF3FB0" w14:textId="77777777" w:rsidR="0002594E" w:rsidRDefault="0002594E" w:rsidP="0002594E">
      <w:pPr>
        <w:pStyle w:val="RStekst"/>
      </w:pPr>
      <w:r>
        <w:t>Svoje poslovanje pri izvajanju tržne dejavnosti pa bi RTV lahko izboljšala predvsem glede določanja popustov</w:t>
      </w:r>
      <w:r w:rsidRPr="00617A90">
        <w:t>, tako vsebin</w:t>
      </w:r>
      <w:r>
        <w:t xml:space="preserve">sko </w:t>
      </w:r>
      <w:r w:rsidRPr="00617A90">
        <w:t xml:space="preserve">in </w:t>
      </w:r>
      <w:r>
        <w:t xml:space="preserve">po </w:t>
      </w:r>
      <w:r w:rsidRPr="00617A90">
        <w:t>višin</w:t>
      </w:r>
      <w:r>
        <w:t>i</w:t>
      </w:r>
      <w:r w:rsidRPr="00617A90">
        <w:t xml:space="preserve"> kot tudi z vidika pristojnosti za njihovo odobravanje</w:t>
      </w:r>
      <w:r>
        <w:t>,</w:t>
      </w:r>
      <w:r w:rsidRPr="00617A90">
        <w:t xml:space="preserve"> in </w:t>
      </w:r>
      <w:r>
        <w:t>glede zagotavljanja, da</w:t>
      </w:r>
      <w:r w:rsidRPr="00617A90">
        <w:t xml:space="preserve"> se trženje oglasnega prostora, kot pretežni del tržne dejavnosti</w:t>
      </w:r>
      <w:r>
        <w:t>,</w:t>
      </w:r>
      <w:r w:rsidRPr="00617A90">
        <w:t xml:space="preserve"> izvaja v skladu s ceniki, ki jih je določil nadzorni svet</w:t>
      </w:r>
      <w:r>
        <w:t>,</w:t>
      </w:r>
      <w:r w:rsidRPr="00617A90">
        <w:t xml:space="preserve"> in v obsegu, ki ga določajo relevantni akti. </w:t>
      </w:r>
    </w:p>
    <w:p w14:paraId="002B0794" w14:textId="77777777" w:rsidR="0002594E" w:rsidRDefault="0002594E" w:rsidP="0002594E">
      <w:pPr>
        <w:pStyle w:val="RStekst"/>
      </w:pPr>
    </w:p>
    <w:p w14:paraId="0DCE6012" w14:textId="77777777" w:rsidR="0002594E" w:rsidRDefault="0002594E" w:rsidP="0002594E">
      <w:pPr>
        <w:pStyle w:val="RStekst"/>
      </w:pPr>
      <w:r>
        <w:t xml:space="preserve">Računsko sodišče je ugotovilo, da v primerih, ko naročniki niso realizirali predvidenega obsega zakupa oglasnega prostora, RTV ni zahtevala doplačila razlike do pogodbeno dogovorjenega obsega zakupa in ni zagotovila periodičnega poročanja nadzornemu svetu o realizaciji brezplačnih objav, o katerih odloča izključno generalni direktor na podlagi pisnih prošenj upravičencev. Postopek licitacije v okviru TV prodaje ni bil ustrezno urejen, v internih aktih pa ni bil določen načina postopanja, kadar se je pojavil dodaten prostor, ki je primeren za TV prodajo. Prav tako ni bilo zagotovljeno, da je z vsemi spremembami in odstopanji od pogodbenih določil, pa tudi z dejansko realizacijo oglaševanja v TV prodaji ustrezno in pravočasno seznanjen nadzorni svet. </w:t>
      </w:r>
    </w:p>
    <w:p w14:paraId="41483D36" w14:textId="77777777" w:rsidR="0002594E" w:rsidRDefault="0002594E" w:rsidP="0002594E">
      <w:pPr>
        <w:pStyle w:val="RStekst"/>
      </w:pPr>
    </w:p>
    <w:p w14:paraId="0B6126B1" w14:textId="77777777" w:rsidR="0002594E" w:rsidRDefault="0002594E" w:rsidP="0002594E">
      <w:pPr>
        <w:pStyle w:val="RStekst"/>
      </w:pPr>
      <w:r>
        <w:t xml:space="preserve">RTV ni izvajala analiz, ki bi potrdile utemeljenost vsebine in višine popustov oziroma utemeljenost popustov v smislu doseganja optimalnih prihodkov, in ni pojasnila podlag za oblikovanje politike priznavanja popustov, ki jih je sprejel nadzorni svet. Tudi ceniki storitev izvajanja tržne dejavnosti v letu 2018 niso temeljili na analizi, ki bi potrdila utemeljenost veljavnih cen, zato ni bilo zagotovila, da je cenovna ponudba, kot je bila določena v Prodajnih pogojih, Posebnih popustih in dogovorih ter cenikih, zagotavljala optimalne prihodke od izvajanja tržne dejavnosti. Vloga agencijskih naročnikov, še posebej največjega med njimi, se je glede na leto poprej okrepila, kar ni bilo v skladu s strategijo RTV. </w:t>
      </w:r>
    </w:p>
    <w:p w14:paraId="29160F0C" w14:textId="77777777" w:rsidR="0002594E" w:rsidRDefault="0002594E" w:rsidP="0002594E">
      <w:pPr>
        <w:pStyle w:val="RStekst"/>
      </w:pPr>
    </w:p>
    <w:p w14:paraId="4E4C026B" w14:textId="77777777" w:rsidR="0002594E" w:rsidRDefault="0002594E" w:rsidP="00D86859">
      <w:pPr>
        <w:pStyle w:val="RStekst"/>
        <w:keepLines/>
      </w:pPr>
      <w:r>
        <w:lastRenderedPageBreak/>
        <w:t>Glede</w:t>
      </w:r>
      <w:r w:rsidRPr="00A34D88">
        <w:t xml:space="preserve"> preprečevanj</w:t>
      </w:r>
      <w:r>
        <w:t>a</w:t>
      </w:r>
      <w:r w:rsidRPr="00A34D88">
        <w:t xml:space="preserve"> vpliva obsega prihodkov od oglaševanja na vsebino in obseg programov </w:t>
      </w:r>
      <w:r>
        <w:t>smo ugotovili, da</w:t>
      </w:r>
      <w:r w:rsidRPr="00A34D88">
        <w:t xml:space="preserve"> razmerje med posameznimi programskimi vsebinami ni posebej opredeljeno v nobenem notranjem aktu, </w:t>
      </w:r>
      <w:r>
        <w:t xml:space="preserve">zato </w:t>
      </w:r>
      <w:r w:rsidRPr="00A34D88">
        <w:t xml:space="preserve">tudi ni </w:t>
      </w:r>
      <w:r>
        <w:t>mogoča</w:t>
      </w:r>
      <w:r w:rsidRPr="00A34D88">
        <w:t xml:space="preserve"> presoja, ali se je zaradi pridobivanja dodatnih prihodkov na trgu izvajal pretežno program, v okviru katerega je trženje oglasnega prostora uspešnejše. Prav tako ni nikjer določeno, kaj predstavlja večinski delež v povezavi s kulturnimi, umetniškimi, informativnimi, dokumentarnimi in izobraževalnimi vsebinami, ki jih mora RTV zagotavljati. </w:t>
      </w:r>
      <w:r>
        <w:t>T</w:t>
      </w:r>
      <w:r w:rsidRPr="00A34D88">
        <w:t xml:space="preserve">veganje, da pride do posega v programski del zgolj zaradi doseganja poslovnih rezultatov, </w:t>
      </w:r>
      <w:r>
        <w:t xml:space="preserve">je </w:t>
      </w:r>
      <w:r w:rsidRPr="00A34D88">
        <w:t>pomembno omejeno s tem, da programsko-produkcijski načrt kot temeljni vsebinski element v organizaciji dela in poslovanja sprejme programski svet kot najvišji organ RTV. RTV je v internih aktih opredelila nekatere parametre merjenja kakovosti izvajanja RTV programov, prav tako pa je predvidela tudi način spremljanja njihovega doseganja ter poročanja. Kljub temu da je gledanost oziroma poslušanost zelo pomemben kriterij, pa ni edini, saj RTV tako pri načrtovanju kot tudi pri poročanju o realizaciji programsko-produkcijskega načrta upošteva tudi druge merljive kazalnike doseganja zastavljenih ciljev</w:t>
      </w:r>
      <w:r>
        <w:t>, kar ocenjujemo kot ustrezno</w:t>
      </w:r>
      <w:r w:rsidRPr="00A34D88">
        <w:t>.</w:t>
      </w:r>
    </w:p>
    <w:p w14:paraId="5505B283" w14:textId="77777777" w:rsidR="0002594E" w:rsidRDefault="0002594E" w:rsidP="0002594E">
      <w:pPr>
        <w:pStyle w:val="RStekst"/>
      </w:pPr>
    </w:p>
    <w:p w14:paraId="569E3E27" w14:textId="77777777" w:rsidR="0002594E" w:rsidRDefault="0002594E" w:rsidP="0002594E">
      <w:pPr>
        <w:pStyle w:val="RStekst"/>
      </w:pPr>
      <w:r>
        <w:t>R</w:t>
      </w:r>
      <w:r w:rsidRPr="00000A70">
        <w:t xml:space="preserve">ačunsko sodišče </w:t>
      </w:r>
      <w:r>
        <w:t xml:space="preserve">je za odpravo razkritih nesmotrnosti od RTV </w:t>
      </w:r>
      <w:r w:rsidRPr="006E733E">
        <w:t>zahtevalo</w:t>
      </w:r>
      <w:r w:rsidRPr="003619B8">
        <w:t xml:space="preserve"> </w:t>
      </w:r>
      <w:r w:rsidRPr="002B34D7">
        <w:rPr>
          <w:i/>
        </w:rPr>
        <w:t>predložitev odzivnega poročila</w:t>
      </w:r>
      <w:r>
        <w:t xml:space="preserve">, </w:t>
      </w:r>
      <w:r w:rsidRPr="00000A70">
        <w:t xml:space="preserve">podalo </w:t>
      </w:r>
      <w:r>
        <w:t xml:space="preserve">pa je tudi </w:t>
      </w:r>
      <w:r w:rsidRPr="002B34D7">
        <w:rPr>
          <w:i/>
        </w:rPr>
        <w:t>priporočila</w:t>
      </w:r>
      <w:r w:rsidRPr="00000A70">
        <w:t xml:space="preserve"> za </w:t>
      </w:r>
      <w:r>
        <w:t>učinkovitejše poslovanje pri izvajanju tržne dejavnosti.</w:t>
      </w:r>
    </w:p>
    <w:p w14:paraId="0FC353F5" w14:textId="77777777" w:rsidR="0002594E" w:rsidRDefault="0002594E" w:rsidP="0002594E">
      <w:pPr>
        <w:pStyle w:val="RStekst"/>
      </w:pPr>
    </w:p>
    <w:p w14:paraId="5378A629" w14:textId="77777777" w:rsidR="0002594E" w:rsidRDefault="0002594E" w:rsidP="0002594E">
      <w:pPr>
        <w:pStyle w:val="RStekst"/>
      </w:pPr>
    </w:p>
    <w:p w14:paraId="568B49A9" w14:textId="77777777" w:rsidR="0002594E" w:rsidRDefault="0002594E" w:rsidP="0002594E">
      <w:pPr>
        <w:pStyle w:val="RStekst"/>
      </w:pPr>
    </w:p>
    <w:p w14:paraId="3895BF46" w14:textId="42D4107B" w:rsidR="0002594E" w:rsidRDefault="0002594E" w:rsidP="0002594E">
      <w:pPr>
        <w:pStyle w:val="RStekst"/>
      </w:pPr>
      <w:r>
        <w:t xml:space="preserve">Ljubljana, </w:t>
      </w:r>
      <w:r w:rsidR="00D95A07">
        <w:t>6</w:t>
      </w:r>
      <w:bookmarkStart w:id="0" w:name="_GoBack"/>
      <w:bookmarkEnd w:id="0"/>
      <w:r w:rsidR="006E128B">
        <w:t>. avgusta 2020</w:t>
      </w:r>
    </w:p>
    <w:p w14:paraId="63D7A2F7" w14:textId="77777777" w:rsidR="0002594E" w:rsidRDefault="0002594E" w:rsidP="0002594E">
      <w:pPr>
        <w:pStyle w:val="RStekst"/>
      </w:pPr>
    </w:p>
    <w:p w14:paraId="6293C2F5" w14:textId="77777777" w:rsidR="0002594E" w:rsidRDefault="0002594E" w:rsidP="00D2498A">
      <w:pPr>
        <w:pStyle w:val="RStekst"/>
      </w:pPr>
    </w:p>
    <w:p w14:paraId="59AB1A0D" w14:textId="77777777" w:rsidR="00E00CC1" w:rsidRDefault="00E00CC1" w:rsidP="00D2498A">
      <w:pPr>
        <w:pStyle w:val="RStekst"/>
      </w:pPr>
    </w:p>
    <w:sectPr w:rsidR="00E00CC1">
      <w:headerReference w:type="even" r:id="rId10"/>
      <w:headerReference w:type="default" r:id="rId11"/>
      <w:footerReference w:type="even" r:id="rId12"/>
      <w:footerReference w:type="default" r:id="rId13"/>
      <w:headerReference w:type="first" r:id="rId14"/>
      <w:footerReference w:type="first" r:id="rId15"/>
      <w:type w:val="continuous"/>
      <w:pgSz w:w="11907" w:h="16840" w:code="9"/>
      <w:pgMar w:top="1985" w:right="1418" w:bottom="1418" w:left="1418" w:header="708" w:footer="1191" w:gutter="0"/>
      <w:cols w:space="708"/>
      <w:formProt w:val="0"/>
      <w:titlePg/>
      <w:docGrid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219367" w14:textId="77777777" w:rsidR="0002594E" w:rsidRDefault="0002594E">
      <w:r>
        <w:separator/>
      </w:r>
    </w:p>
  </w:endnote>
  <w:endnote w:type="continuationSeparator" w:id="0">
    <w:p w14:paraId="08B0D9AF" w14:textId="77777777" w:rsidR="0002594E" w:rsidRDefault="000259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5612A7" w14:textId="77777777" w:rsidR="00D86859" w:rsidRDefault="00D86859">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7BBDE1" w14:textId="4B683DE1" w:rsidR="002C5DCD" w:rsidRDefault="002C5DCD">
    <w:pPr>
      <w:jc w:val="center"/>
    </w:pPr>
    <w:r>
      <w:fldChar w:fldCharType="begin"/>
    </w:r>
    <w:r>
      <w:instrText xml:space="preserve"> PAGE </w:instrText>
    </w:r>
    <w:r>
      <w:fldChar w:fldCharType="separate"/>
    </w:r>
    <w:r w:rsidR="00D95A07">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7F32AA" w14:textId="77777777" w:rsidR="002C5DCD" w:rsidRDefault="008965C3">
    <w:r>
      <w:rPr>
        <w:noProof/>
        <w:lang w:eastAsia="sl-SI"/>
      </w:rPr>
      <w:drawing>
        <wp:anchor distT="0" distB="0" distL="114300" distR="114300" simplePos="0" relativeHeight="251663360" behindDoc="0" locked="1" layoutInCell="1" allowOverlap="1" wp14:anchorId="50407D10" wp14:editId="550AB563">
          <wp:simplePos x="0" y="0"/>
          <wp:positionH relativeFrom="page">
            <wp:posOffset>2232025</wp:posOffset>
          </wp:positionH>
          <wp:positionV relativeFrom="page">
            <wp:posOffset>10034270</wp:posOffset>
          </wp:positionV>
          <wp:extent cx="3200400" cy="363600"/>
          <wp:effectExtent l="0" t="0" r="0" b="0"/>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3200400" cy="363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C70F12" w14:textId="77777777" w:rsidR="0002594E" w:rsidRDefault="0002594E">
      <w:r>
        <w:separator/>
      </w:r>
    </w:p>
  </w:footnote>
  <w:footnote w:type="continuationSeparator" w:id="0">
    <w:p w14:paraId="0E121BF9" w14:textId="77777777" w:rsidR="0002594E" w:rsidRDefault="000259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622DFD" w14:textId="77777777" w:rsidR="00D86859" w:rsidRDefault="00D86859">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423EC5" w14:textId="77777777" w:rsidR="00D86859" w:rsidRDefault="00D86859">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BA6EAB" w14:textId="77777777" w:rsidR="002C5DCD" w:rsidRDefault="00742630">
    <w:r>
      <w:rPr>
        <w:noProof/>
        <w:lang w:eastAsia="sl-SI"/>
      </w:rPr>
      <w:drawing>
        <wp:anchor distT="0" distB="0" distL="114300" distR="114300" simplePos="0" relativeHeight="251661312" behindDoc="0" locked="1" layoutInCell="1" allowOverlap="1" wp14:anchorId="09B35DCC" wp14:editId="4121FF00">
          <wp:simplePos x="0" y="0"/>
          <wp:positionH relativeFrom="page">
            <wp:posOffset>900430</wp:posOffset>
          </wp:positionH>
          <wp:positionV relativeFrom="page">
            <wp:posOffset>612140</wp:posOffset>
          </wp:positionV>
          <wp:extent cx="1897200" cy="324000"/>
          <wp:effectExtent l="0" t="0" r="8255" b="0"/>
          <wp:wrapTopAndBottom/>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897200" cy="324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3A47C8"/>
    <w:multiLevelType w:val="hybridMultilevel"/>
    <w:tmpl w:val="C2DC1C0C"/>
    <w:lvl w:ilvl="0" w:tplc="5742E9E6">
      <w:start w:val="1"/>
      <w:numFmt w:val="decimal"/>
      <w:pStyle w:val="RS-Tabela"/>
      <w:lvlText w:val="Tabela %1: "/>
      <w:lvlJc w:val="left"/>
      <w:pPr>
        <w:tabs>
          <w:tab w:val="num" w:pos="-567"/>
        </w:tabs>
        <w:ind w:left="0" w:firstLine="0"/>
      </w:pPr>
      <w:rPr>
        <w:rFonts w:ascii="Garamond" w:hAnsi="Garamond" w:hint="default"/>
        <w:sz w:val="22"/>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15:restartNumberingAfterBreak="0">
    <w:nsid w:val="52891543"/>
    <w:multiLevelType w:val="hybridMultilevel"/>
    <w:tmpl w:val="9E8ABC10"/>
    <w:lvl w:ilvl="0" w:tplc="C4BCF79C">
      <w:start w:val="1"/>
      <w:numFmt w:val="decimal"/>
      <w:pStyle w:val="RS-Slika"/>
      <w:lvlText w:val="Slika %1: "/>
      <w:lvlJc w:val="left"/>
      <w:pPr>
        <w:tabs>
          <w:tab w:val="num" w:pos="0"/>
        </w:tabs>
        <w:ind w:left="0" w:firstLine="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5AF656AA"/>
    <w:multiLevelType w:val="hybridMultilevel"/>
    <w:tmpl w:val="C94870A0"/>
    <w:lvl w:ilvl="0" w:tplc="8EA4B3EC">
      <w:start w:val="1"/>
      <w:numFmt w:val="bullet"/>
      <w:pStyle w:val="RSnatevanje"/>
      <w:lvlText w:val=""/>
      <w:lvlJc w:val="left"/>
      <w:pPr>
        <w:tabs>
          <w:tab w:val="num" w:pos="360"/>
        </w:tabs>
        <w:ind w:left="357" w:hanging="357"/>
      </w:pPr>
      <w:rPr>
        <w:rFonts w:ascii="Symbol" w:hAnsi="Symbol" w:cs="Times New Roman" w:hint="default"/>
        <w:caps w:val="0"/>
        <w:strike w:val="0"/>
        <w:dstrike w:val="0"/>
        <w:vanish w:val="0"/>
        <w:color w:val="auto"/>
        <w:sz w:val="18"/>
        <w:szCs w:val="18"/>
        <w:vertAlign w:val="baseline"/>
      </w:rPr>
    </w:lvl>
    <w:lvl w:ilvl="1" w:tplc="E9D42A76">
      <w:start w:val="1"/>
      <w:numFmt w:val="bullet"/>
      <w:lvlText w:val=""/>
      <w:lvlJc w:val="left"/>
      <w:pPr>
        <w:tabs>
          <w:tab w:val="num" w:pos="1440"/>
        </w:tabs>
        <w:ind w:left="1440" w:hanging="360"/>
      </w:pPr>
      <w:rPr>
        <w:rFonts w:ascii="Symbol" w:hAnsi="Symbol" w:hint="default"/>
        <w:caps w:val="0"/>
        <w:strike w:val="0"/>
        <w:dstrike w:val="0"/>
        <w:vanish w:val="0"/>
        <w:color w:val="auto"/>
        <w:sz w:val="18"/>
        <w:szCs w:val="18"/>
        <w:vertAlign w:val="baseline"/>
      </w:rPr>
    </w:lvl>
    <w:lvl w:ilvl="2" w:tplc="4A6A488C" w:tentative="1">
      <w:start w:val="1"/>
      <w:numFmt w:val="bullet"/>
      <w:lvlText w:val=""/>
      <w:lvlJc w:val="left"/>
      <w:pPr>
        <w:tabs>
          <w:tab w:val="num" w:pos="2160"/>
        </w:tabs>
        <w:ind w:left="2160" w:hanging="360"/>
      </w:pPr>
      <w:rPr>
        <w:rFonts w:ascii="Wingdings" w:hAnsi="Wingdings" w:hint="default"/>
      </w:rPr>
    </w:lvl>
    <w:lvl w:ilvl="3" w:tplc="A71EA8E8" w:tentative="1">
      <w:start w:val="1"/>
      <w:numFmt w:val="bullet"/>
      <w:lvlText w:val=""/>
      <w:lvlJc w:val="left"/>
      <w:pPr>
        <w:tabs>
          <w:tab w:val="num" w:pos="2880"/>
        </w:tabs>
        <w:ind w:left="2880" w:hanging="360"/>
      </w:pPr>
      <w:rPr>
        <w:rFonts w:ascii="Symbol" w:hAnsi="Symbol" w:hint="default"/>
      </w:rPr>
    </w:lvl>
    <w:lvl w:ilvl="4" w:tplc="44CA5646" w:tentative="1">
      <w:start w:val="1"/>
      <w:numFmt w:val="bullet"/>
      <w:lvlText w:val="o"/>
      <w:lvlJc w:val="left"/>
      <w:pPr>
        <w:tabs>
          <w:tab w:val="num" w:pos="3600"/>
        </w:tabs>
        <w:ind w:left="3600" w:hanging="360"/>
      </w:pPr>
      <w:rPr>
        <w:rFonts w:ascii="Courier New" w:hAnsi="Courier New" w:hint="default"/>
      </w:rPr>
    </w:lvl>
    <w:lvl w:ilvl="5" w:tplc="53BA867A" w:tentative="1">
      <w:start w:val="1"/>
      <w:numFmt w:val="bullet"/>
      <w:lvlText w:val=""/>
      <w:lvlJc w:val="left"/>
      <w:pPr>
        <w:tabs>
          <w:tab w:val="num" w:pos="4320"/>
        </w:tabs>
        <w:ind w:left="4320" w:hanging="360"/>
      </w:pPr>
      <w:rPr>
        <w:rFonts w:ascii="Wingdings" w:hAnsi="Wingdings" w:hint="default"/>
      </w:rPr>
    </w:lvl>
    <w:lvl w:ilvl="6" w:tplc="85FA4A4A" w:tentative="1">
      <w:start w:val="1"/>
      <w:numFmt w:val="bullet"/>
      <w:lvlText w:val=""/>
      <w:lvlJc w:val="left"/>
      <w:pPr>
        <w:tabs>
          <w:tab w:val="num" w:pos="5040"/>
        </w:tabs>
        <w:ind w:left="5040" w:hanging="360"/>
      </w:pPr>
      <w:rPr>
        <w:rFonts w:ascii="Symbol" w:hAnsi="Symbol" w:hint="default"/>
      </w:rPr>
    </w:lvl>
    <w:lvl w:ilvl="7" w:tplc="6D2A7916" w:tentative="1">
      <w:start w:val="1"/>
      <w:numFmt w:val="bullet"/>
      <w:lvlText w:val="o"/>
      <w:lvlJc w:val="left"/>
      <w:pPr>
        <w:tabs>
          <w:tab w:val="num" w:pos="5760"/>
        </w:tabs>
        <w:ind w:left="5760" w:hanging="360"/>
      </w:pPr>
      <w:rPr>
        <w:rFonts w:ascii="Courier New" w:hAnsi="Courier New" w:hint="default"/>
      </w:rPr>
    </w:lvl>
    <w:lvl w:ilvl="8" w:tplc="C680C64E"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4490E1B"/>
    <w:multiLevelType w:val="hybridMultilevel"/>
    <w:tmpl w:val="475AB7C8"/>
    <w:lvl w:ilvl="0" w:tplc="705AD112">
      <w:start w:val="1"/>
      <w:numFmt w:val="decimal"/>
      <w:pStyle w:val="RSnatevanje123"/>
      <w:lvlText w:val="%1."/>
      <w:lvlJc w:val="left"/>
      <w:pPr>
        <w:tabs>
          <w:tab w:val="num" w:pos="360"/>
        </w:tabs>
        <w:ind w:left="360" w:hanging="360"/>
      </w:pPr>
      <w:rPr>
        <w:rFonts w:ascii="Garamond" w:hAnsi="Garamond" w:hint="default"/>
        <w:color w:val="auto"/>
        <w:sz w:val="22"/>
        <w:szCs w:val="24"/>
      </w:rPr>
    </w:lvl>
    <w:lvl w:ilvl="1" w:tplc="22F2E22E" w:tentative="1">
      <w:start w:val="1"/>
      <w:numFmt w:val="bullet"/>
      <w:lvlText w:val="o"/>
      <w:lvlJc w:val="left"/>
      <w:pPr>
        <w:tabs>
          <w:tab w:val="num" w:pos="1083"/>
        </w:tabs>
        <w:ind w:left="1083" w:hanging="360"/>
      </w:pPr>
      <w:rPr>
        <w:rFonts w:ascii="Courier New" w:hAnsi="Courier New" w:hint="default"/>
      </w:rPr>
    </w:lvl>
    <w:lvl w:ilvl="2" w:tplc="88B61D72" w:tentative="1">
      <w:start w:val="1"/>
      <w:numFmt w:val="bullet"/>
      <w:lvlText w:val=""/>
      <w:lvlJc w:val="left"/>
      <w:pPr>
        <w:tabs>
          <w:tab w:val="num" w:pos="1803"/>
        </w:tabs>
        <w:ind w:left="1803" w:hanging="360"/>
      </w:pPr>
      <w:rPr>
        <w:rFonts w:ascii="Wingdings" w:hAnsi="Wingdings" w:hint="default"/>
      </w:rPr>
    </w:lvl>
    <w:lvl w:ilvl="3" w:tplc="0D0A8F62" w:tentative="1">
      <w:start w:val="1"/>
      <w:numFmt w:val="bullet"/>
      <w:lvlText w:val=""/>
      <w:lvlJc w:val="left"/>
      <w:pPr>
        <w:tabs>
          <w:tab w:val="num" w:pos="2523"/>
        </w:tabs>
        <w:ind w:left="2523" w:hanging="360"/>
      </w:pPr>
      <w:rPr>
        <w:rFonts w:ascii="Symbol" w:hAnsi="Symbol" w:hint="default"/>
      </w:rPr>
    </w:lvl>
    <w:lvl w:ilvl="4" w:tplc="1FD6CA60" w:tentative="1">
      <w:start w:val="1"/>
      <w:numFmt w:val="bullet"/>
      <w:lvlText w:val="o"/>
      <w:lvlJc w:val="left"/>
      <w:pPr>
        <w:tabs>
          <w:tab w:val="num" w:pos="3243"/>
        </w:tabs>
        <w:ind w:left="3243" w:hanging="360"/>
      </w:pPr>
      <w:rPr>
        <w:rFonts w:ascii="Courier New" w:hAnsi="Courier New" w:hint="default"/>
      </w:rPr>
    </w:lvl>
    <w:lvl w:ilvl="5" w:tplc="642C6B28" w:tentative="1">
      <w:start w:val="1"/>
      <w:numFmt w:val="bullet"/>
      <w:lvlText w:val=""/>
      <w:lvlJc w:val="left"/>
      <w:pPr>
        <w:tabs>
          <w:tab w:val="num" w:pos="3963"/>
        </w:tabs>
        <w:ind w:left="3963" w:hanging="360"/>
      </w:pPr>
      <w:rPr>
        <w:rFonts w:ascii="Wingdings" w:hAnsi="Wingdings" w:hint="default"/>
      </w:rPr>
    </w:lvl>
    <w:lvl w:ilvl="6" w:tplc="3F24B008" w:tentative="1">
      <w:start w:val="1"/>
      <w:numFmt w:val="bullet"/>
      <w:lvlText w:val=""/>
      <w:lvlJc w:val="left"/>
      <w:pPr>
        <w:tabs>
          <w:tab w:val="num" w:pos="4683"/>
        </w:tabs>
        <w:ind w:left="4683" w:hanging="360"/>
      </w:pPr>
      <w:rPr>
        <w:rFonts w:ascii="Symbol" w:hAnsi="Symbol" w:hint="default"/>
      </w:rPr>
    </w:lvl>
    <w:lvl w:ilvl="7" w:tplc="BC9E6C8E" w:tentative="1">
      <w:start w:val="1"/>
      <w:numFmt w:val="bullet"/>
      <w:lvlText w:val="o"/>
      <w:lvlJc w:val="left"/>
      <w:pPr>
        <w:tabs>
          <w:tab w:val="num" w:pos="5403"/>
        </w:tabs>
        <w:ind w:left="5403" w:hanging="360"/>
      </w:pPr>
      <w:rPr>
        <w:rFonts w:ascii="Courier New" w:hAnsi="Courier New" w:hint="default"/>
      </w:rPr>
    </w:lvl>
    <w:lvl w:ilvl="8" w:tplc="26F00E9C" w:tentative="1">
      <w:start w:val="1"/>
      <w:numFmt w:val="bullet"/>
      <w:lvlText w:val=""/>
      <w:lvlJc w:val="left"/>
      <w:pPr>
        <w:tabs>
          <w:tab w:val="num" w:pos="6123"/>
        </w:tabs>
        <w:ind w:left="6123" w:hanging="360"/>
      </w:pPr>
      <w:rPr>
        <w:rFonts w:ascii="Wingdings" w:hAnsi="Wingdings" w:hint="default"/>
      </w:rPr>
    </w:lvl>
  </w:abstractNum>
  <w:abstractNum w:abstractNumId="4" w15:restartNumberingAfterBreak="0">
    <w:nsid w:val="653B6740"/>
    <w:multiLevelType w:val="hybridMultilevel"/>
    <w:tmpl w:val="A82E75BE"/>
    <w:lvl w:ilvl="0" w:tplc="2F7891C2">
      <w:start w:val="1"/>
      <w:numFmt w:val="bullet"/>
      <w:pStyle w:val="RSnatevanje2"/>
      <w:lvlText w:val="-"/>
      <w:lvlJc w:val="left"/>
      <w:pPr>
        <w:tabs>
          <w:tab w:val="num" w:pos="624"/>
        </w:tabs>
        <w:ind w:left="624" w:hanging="267"/>
      </w:pPr>
      <w:rPr>
        <w:rFonts w:ascii="Times New Roman" w:hAnsi="Times New Roman" w:cs="Times New Roman" w:hint="default"/>
        <w:color w:val="auto"/>
        <w:sz w:val="24"/>
        <w:szCs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6A3157F"/>
    <w:multiLevelType w:val="multilevel"/>
    <w:tmpl w:val="544430F2"/>
    <w:lvl w:ilvl="0">
      <w:start w:val="1"/>
      <w:numFmt w:val="decimal"/>
      <w:pStyle w:val="RSGLAVNINASLOV"/>
      <w:lvlText w:val="%1."/>
      <w:lvlJc w:val="left"/>
      <w:pPr>
        <w:tabs>
          <w:tab w:val="num" w:pos="0"/>
        </w:tabs>
        <w:ind w:left="0" w:hanging="567"/>
      </w:pPr>
      <w:rPr>
        <w:rFonts w:ascii="Garamond" w:hAnsi="Garamond" w:hint="default"/>
        <w:b/>
        <w:i w:val="0"/>
        <w:caps w:val="0"/>
        <w:strike w:val="0"/>
        <w:dstrike w:val="0"/>
        <w:vanish w:val="0"/>
        <w:sz w:val="52"/>
        <w:szCs w:val="52"/>
        <w:vertAlign w:val="baseline"/>
      </w:rPr>
    </w:lvl>
    <w:lvl w:ilvl="1">
      <w:start w:val="1"/>
      <w:numFmt w:val="decimal"/>
      <w:pStyle w:val="RSpodnaslov1"/>
      <w:lvlText w:val="%1.%2"/>
      <w:lvlJc w:val="left"/>
      <w:pPr>
        <w:tabs>
          <w:tab w:val="num" w:pos="624"/>
        </w:tabs>
        <w:ind w:left="624" w:hanging="624"/>
      </w:pPr>
      <w:rPr>
        <w:rFonts w:ascii="Garamond" w:hAnsi="Garamond" w:hint="default"/>
        <w:b/>
        <w:i w:val="0"/>
        <w:caps w:val="0"/>
        <w:strike w:val="0"/>
        <w:dstrike w:val="0"/>
        <w:vanish w:val="0"/>
        <w:sz w:val="32"/>
        <w:szCs w:val="32"/>
        <w:u w:val="none"/>
        <w:vertAlign w:val="baseline"/>
      </w:rPr>
    </w:lvl>
    <w:lvl w:ilvl="2">
      <w:start w:val="1"/>
      <w:numFmt w:val="decimal"/>
      <w:pStyle w:val="RSpodnaslov2"/>
      <w:lvlText w:val="%1.%2.%3"/>
      <w:lvlJc w:val="left"/>
      <w:pPr>
        <w:tabs>
          <w:tab w:val="num" w:pos="624"/>
        </w:tabs>
        <w:ind w:left="624" w:hanging="624"/>
      </w:pPr>
      <w:rPr>
        <w:rFonts w:ascii="Garamond" w:hAnsi="Garamond" w:hint="default"/>
        <w:b/>
        <w:i w:val="0"/>
        <w:caps w:val="0"/>
        <w:strike w:val="0"/>
        <w:dstrike w:val="0"/>
        <w:vanish w:val="0"/>
        <w:sz w:val="26"/>
        <w:szCs w:val="26"/>
        <w:vertAlign w:val="baseline"/>
      </w:rPr>
    </w:lvl>
    <w:lvl w:ilvl="3">
      <w:start w:val="1"/>
      <w:numFmt w:val="lowerLetter"/>
      <w:pStyle w:val="RSpodnaslov2a"/>
      <w:lvlText w:val="%1.%2.%3.%4"/>
      <w:lvlJc w:val="left"/>
      <w:pPr>
        <w:tabs>
          <w:tab w:val="num" w:pos="907"/>
        </w:tabs>
        <w:ind w:left="0" w:firstLine="0"/>
      </w:pPr>
      <w:rPr>
        <w:rFonts w:ascii="Garamond" w:hAnsi="Garamond" w:hint="default"/>
        <w:b w:val="0"/>
        <w:i w:val="0"/>
        <w:sz w:val="22"/>
        <w:szCs w:val="22"/>
      </w:rPr>
    </w:lvl>
    <w:lvl w:ilvl="4">
      <w:start w:val="1"/>
      <w:numFmt w:val="decimal"/>
      <w:pStyle w:val="RSpodnaslov3"/>
      <w:lvlText w:val="%1.%2.%3.%5"/>
      <w:lvlJc w:val="left"/>
      <w:pPr>
        <w:tabs>
          <w:tab w:val="num" w:pos="907"/>
        </w:tabs>
        <w:ind w:left="907" w:hanging="907"/>
      </w:pPr>
      <w:rPr>
        <w:rFonts w:ascii="Garamond" w:hAnsi="Garamond" w:hint="default"/>
        <w:b/>
        <w:i w:val="0"/>
        <w:sz w:val="22"/>
        <w:szCs w:val="22"/>
      </w:rPr>
    </w:lvl>
    <w:lvl w:ilvl="5">
      <w:start w:val="1"/>
      <w:numFmt w:val="lowerLetter"/>
      <w:pStyle w:val="RSpodnaslov4"/>
      <w:lvlText w:val="%1.%2.%3.%5.%6"/>
      <w:lvlJc w:val="left"/>
      <w:pPr>
        <w:tabs>
          <w:tab w:val="num" w:pos="1021"/>
        </w:tabs>
        <w:ind w:left="0" w:firstLine="0"/>
      </w:pPr>
      <w:rPr>
        <w:rFonts w:ascii="Garamond" w:hAnsi="Garamond" w:hint="default"/>
        <w:b w:val="0"/>
        <w:i w:val="0"/>
        <w:sz w:val="22"/>
        <w:szCs w:val="22"/>
      </w:rPr>
    </w:lvl>
    <w:lvl w:ilvl="6">
      <w:start w:val="1"/>
      <w:numFmt w:val="decimal"/>
      <w:pStyle w:val="RSpodnaslov5"/>
      <w:lvlText w:val="%1.%2.%3.%5.%7"/>
      <w:lvlJc w:val="left"/>
      <w:pPr>
        <w:tabs>
          <w:tab w:val="num" w:pos="1021"/>
        </w:tabs>
        <w:ind w:left="1021" w:hanging="1021"/>
      </w:pPr>
      <w:rPr>
        <w:rFonts w:ascii="Garamond" w:hAnsi="Garamond" w:hint="default"/>
        <w:b w:val="0"/>
        <w:i w:val="0"/>
        <w:sz w:val="22"/>
        <w:szCs w:val="22"/>
      </w:rPr>
    </w:lvl>
    <w:lvl w:ilvl="7">
      <w:start w:val="1"/>
      <w:numFmt w:val="lowerLetter"/>
      <w:pStyle w:val="RSpodnaslov5a"/>
      <w:lvlText w:val="%1.%2.%3.%5.%7.%8"/>
      <w:lvlJc w:val="left"/>
      <w:pPr>
        <w:tabs>
          <w:tab w:val="num" w:pos="1134"/>
        </w:tabs>
        <w:ind w:left="0" w:firstLine="0"/>
      </w:pPr>
      <w:rPr>
        <w:rFonts w:ascii="Garamond" w:hAnsi="Garamond" w:hint="default"/>
        <w:b w:val="0"/>
        <w:i w:val="0"/>
        <w:sz w:val="22"/>
        <w:szCs w:val="22"/>
      </w:rPr>
    </w:lvl>
    <w:lvl w:ilvl="8">
      <w:start w:val="1"/>
      <w:numFmt w:val="decimal"/>
      <w:lvlText w:val="%1.%2.%3.%4.%5.%6.%7.%8.%9"/>
      <w:lvlJc w:val="left"/>
      <w:pPr>
        <w:tabs>
          <w:tab w:val="num" w:pos="360"/>
        </w:tabs>
        <w:ind w:left="360" w:firstLine="0"/>
      </w:pPr>
      <w:rPr>
        <w:rFonts w:hint="default"/>
      </w:rPr>
    </w:lvl>
  </w:abstractNum>
  <w:num w:numId="1">
    <w:abstractNumId w:val="1"/>
  </w:num>
  <w:num w:numId="2">
    <w:abstractNumId w:val="0"/>
  </w:num>
  <w:num w:numId="3">
    <w:abstractNumId w:val="2"/>
  </w:num>
  <w:num w:numId="4">
    <w:abstractNumId w:val="3"/>
  </w:num>
  <w:num w:numId="5">
    <w:abstractNumId w:val="4"/>
  </w:num>
  <w:num w:numId="6">
    <w:abstractNumId w:val="5"/>
  </w:num>
  <w:num w:numId="7">
    <w:abstractNumId w:val="5"/>
  </w:num>
  <w:num w:numId="8">
    <w:abstractNumId w:val="1"/>
  </w:num>
  <w:num w:numId="9">
    <w:abstractNumId w:val="0"/>
  </w:num>
  <w:num w:numId="10">
    <w:abstractNumId w:val="2"/>
  </w:num>
  <w:num w:numId="11">
    <w:abstractNumId w:val="3"/>
  </w:num>
  <w:num w:numId="12">
    <w:abstractNumId w:val="4"/>
  </w:num>
  <w:num w:numId="13">
    <w:abstractNumId w:val="5"/>
  </w:num>
  <w:num w:numId="14">
    <w:abstractNumId w:val="5"/>
  </w:num>
  <w:num w:numId="15">
    <w:abstractNumId w:val="5"/>
  </w:num>
  <w:num w:numId="16">
    <w:abstractNumId w:val="5"/>
  </w:num>
  <w:num w:numId="17">
    <w:abstractNumId w:val="5"/>
  </w:num>
  <w:num w:numId="18">
    <w:abstractNumId w:val="5"/>
  </w:num>
  <w:num w:numId="19">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embedSystemFonts/>
  <w:stylePaneFormatFilter w:val="0801" w:allStyles="1" w:customStyles="0" w:latentStyles="0" w:stylesInUse="0" w:headingStyles="0" w:numberingStyles="0" w:tableStyles="0" w:directFormattingOnRuns="0" w:directFormattingOnParagraphs="0" w:directFormattingOnNumbering="0" w:directFormattingOnTables="1" w:clearFormatting="0" w:top3HeadingStyles="0" w:visibleStyles="0" w:alternateStyleNames="0"/>
  <w:defaultTabStop w:val="720"/>
  <w:hyphenationZone w:val="425"/>
  <w:drawingGridHorizontalSpacing w:val="120"/>
  <w:drawingGridVerticalSpacing w:val="164"/>
  <w:displayHorizontalDrawingGridEvery w:val="0"/>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94E"/>
    <w:rsid w:val="0002594E"/>
    <w:rsid w:val="001E3435"/>
    <w:rsid w:val="001E7547"/>
    <w:rsid w:val="002C5DCD"/>
    <w:rsid w:val="002D37F3"/>
    <w:rsid w:val="002F2498"/>
    <w:rsid w:val="003535E4"/>
    <w:rsid w:val="00590644"/>
    <w:rsid w:val="005C34F4"/>
    <w:rsid w:val="005F6ED6"/>
    <w:rsid w:val="00647D7F"/>
    <w:rsid w:val="006A2AFA"/>
    <w:rsid w:val="006E128B"/>
    <w:rsid w:val="00742630"/>
    <w:rsid w:val="00824513"/>
    <w:rsid w:val="008965C3"/>
    <w:rsid w:val="008A4178"/>
    <w:rsid w:val="00912111"/>
    <w:rsid w:val="00AA218A"/>
    <w:rsid w:val="00AB03E9"/>
    <w:rsid w:val="00AC54E0"/>
    <w:rsid w:val="00B008F8"/>
    <w:rsid w:val="00B92131"/>
    <w:rsid w:val="00BA74F7"/>
    <w:rsid w:val="00C07C0D"/>
    <w:rsid w:val="00C31D5B"/>
    <w:rsid w:val="00C57CE6"/>
    <w:rsid w:val="00C74005"/>
    <w:rsid w:val="00CF7C19"/>
    <w:rsid w:val="00D2498A"/>
    <w:rsid w:val="00D47861"/>
    <w:rsid w:val="00D7347F"/>
    <w:rsid w:val="00D86859"/>
    <w:rsid w:val="00D95A07"/>
    <w:rsid w:val="00DA44DA"/>
    <w:rsid w:val="00E00CC1"/>
    <w:rsid w:val="00EF3E6E"/>
    <w:rsid w:val="00F248CB"/>
    <w:rsid w:val="00F558BC"/>
    <w:rsid w:val="00F6254E"/>
    <w:rsid w:val="00FA3284"/>
    <w:rsid w:val="00FC0F57"/>
    <w:rsid w:val="00FC3F4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C119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rsid w:val="005F6ED6"/>
    <w:pPr>
      <w:spacing w:before="80" w:after="80" w:line="280" w:lineRule="atLeast"/>
      <w:contextualSpacing/>
      <w:jc w:val="both"/>
    </w:pPr>
    <w:rPr>
      <w:rFonts w:ascii="Garamond" w:hAnsi="Garamond"/>
      <w:sz w:val="22"/>
      <w:lang w:eastAsia="en-US"/>
    </w:rPr>
  </w:style>
  <w:style w:type="paragraph" w:styleId="Naslov1">
    <w:name w:val="heading 1"/>
    <w:basedOn w:val="Navaden"/>
    <w:next w:val="Navaden"/>
    <w:rsid w:val="005F6ED6"/>
    <w:pPr>
      <w:keepNext/>
      <w:keepLines/>
      <w:pBdr>
        <w:top w:val="single" w:sz="4" w:space="1" w:color="auto"/>
        <w:left w:val="single" w:sz="4" w:space="4" w:color="auto"/>
        <w:bottom w:val="single" w:sz="4" w:space="1" w:color="auto"/>
        <w:right w:val="single" w:sz="4" w:space="4" w:color="auto"/>
      </w:pBdr>
      <w:outlineLvl w:val="0"/>
    </w:pPr>
    <w:rPr>
      <w:sz w:val="24"/>
    </w:rPr>
  </w:style>
  <w:style w:type="paragraph" w:styleId="Naslov2">
    <w:name w:val="heading 2"/>
    <w:basedOn w:val="Navaden"/>
    <w:next w:val="Navaden"/>
    <w:rsid w:val="005F6ED6"/>
    <w:pPr>
      <w:keepNext/>
      <w:outlineLvl w:val="1"/>
    </w:pPr>
    <w:rPr>
      <w:sz w:val="24"/>
    </w:rPr>
  </w:style>
  <w:style w:type="paragraph" w:styleId="Naslov3">
    <w:name w:val="heading 3"/>
    <w:basedOn w:val="Navaden"/>
    <w:next w:val="Navaden"/>
    <w:rsid w:val="005F6ED6"/>
    <w:pPr>
      <w:keepNext/>
      <w:outlineLvl w:val="2"/>
    </w:pPr>
    <w:rPr>
      <w:b/>
      <w:sz w:val="28"/>
    </w:rPr>
  </w:style>
  <w:style w:type="paragraph" w:styleId="Naslov4">
    <w:name w:val="heading 4"/>
    <w:basedOn w:val="Navaden"/>
    <w:next w:val="Navaden"/>
    <w:rsid w:val="005F6ED6"/>
    <w:pPr>
      <w:keepNext/>
      <w:widowControl w:val="0"/>
      <w:spacing w:before="120" w:after="120"/>
      <w:outlineLvl w:val="3"/>
    </w:pPr>
    <w:rPr>
      <w:b/>
    </w:rPr>
  </w:style>
  <w:style w:type="paragraph" w:styleId="Naslov5">
    <w:name w:val="heading 5"/>
    <w:basedOn w:val="Navaden"/>
    <w:next w:val="Navaden"/>
    <w:rsid w:val="005F6ED6"/>
    <w:pPr>
      <w:keepNext/>
      <w:jc w:val="center"/>
      <w:outlineLvl w:val="4"/>
    </w:pPr>
    <w:rPr>
      <w:b/>
    </w:rPr>
  </w:style>
  <w:style w:type="paragraph" w:styleId="Naslov6">
    <w:name w:val="heading 6"/>
    <w:basedOn w:val="Navaden"/>
    <w:next w:val="Navaden"/>
    <w:rsid w:val="005F6ED6"/>
    <w:pPr>
      <w:keepNext/>
      <w:spacing w:before="360"/>
      <w:jc w:val="center"/>
      <w:outlineLvl w:val="5"/>
    </w:pPr>
    <w:rPr>
      <w:b/>
    </w:rPr>
  </w:style>
  <w:style w:type="paragraph" w:styleId="Naslov7">
    <w:name w:val="heading 7"/>
    <w:basedOn w:val="Navaden"/>
    <w:next w:val="Navaden"/>
    <w:rsid w:val="005F6ED6"/>
    <w:pPr>
      <w:keepNext/>
      <w:keepLines/>
      <w:widowControl w:val="0"/>
      <w:pBdr>
        <w:top w:val="single" w:sz="4" w:space="1" w:color="auto"/>
        <w:left w:val="single" w:sz="4" w:space="4" w:color="auto"/>
        <w:bottom w:val="single" w:sz="4" w:space="1" w:color="auto"/>
        <w:right w:val="single" w:sz="4" w:space="4" w:color="auto"/>
      </w:pBdr>
      <w:spacing w:after="120"/>
      <w:outlineLvl w:val="6"/>
    </w:pPr>
    <w:rPr>
      <w:i/>
    </w:rPr>
  </w:style>
  <w:style w:type="paragraph" w:styleId="Naslov8">
    <w:name w:val="heading 8"/>
    <w:basedOn w:val="Navaden"/>
    <w:next w:val="Navaden"/>
    <w:rsid w:val="005F6ED6"/>
    <w:pPr>
      <w:keepNext/>
      <w:outlineLvl w:val="7"/>
    </w:pPr>
    <w:rPr>
      <w:i/>
      <w:color w:val="000000"/>
    </w:rPr>
  </w:style>
  <w:style w:type="paragraph" w:styleId="Naslov9">
    <w:name w:val="heading 9"/>
    <w:basedOn w:val="Navaden"/>
    <w:next w:val="Navaden"/>
    <w:rsid w:val="005F6ED6"/>
    <w:pPr>
      <w:keepNext/>
      <w:ind w:left="-70"/>
      <w:jc w:val="center"/>
      <w:outlineLvl w:val="8"/>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Kazalo">
    <w:name w:val="Kazalo"/>
    <w:basedOn w:val="RSGLAVNINASLOV"/>
    <w:autoRedefine/>
    <w:semiHidden/>
    <w:rsid w:val="005F6ED6"/>
    <w:pPr>
      <w:numPr>
        <w:numId w:val="0"/>
      </w:numPr>
    </w:pPr>
  </w:style>
  <w:style w:type="paragraph" w:styleId="Kazalovsebine1">
    <w:name w:val="toc 1"/>
    <w:basedOn w:val="Navaden"/>
    <w:next w:val="Navaden"/>
    <w:autoRedefine/>
    <w:rsid w:val="005F6ED6"/>
    <w:pPr>
      <w:tabs>
        <w:tab w:val="right" w:pos="426"/>
        <w:tab w:val="right" w:pos="9072"/>
      </w:tabs>
      <w:spacing w:before="360"/>
      <w:ind w:left="284" w:hanging="284"/>
    </w:pPr>
    <w:rPr>
      <w:b/>
      <w:smallCaps/>
      <w:noProof/>
      <w:szCs w:val="22"/>
    </w:rPr>
  </w:style>
  <w:style w:type="paragraph" w:styleId="Kazalovsebine2">
    <w:name w:val="toc 2"/>
    <w:basedOn w:val="Navaden"/>
    <w:next w:val="Navaden"/>
    <w:rsid w:val="005F6ED6"/>
    <w:pPr>
      <w:tabs>
        <w:tab w:val="left" w:pos="993"/>
        <w:tab w:val="right" w:leader="dot" w:pos="9072"/>
      </w:tabs>
      <w:spacing w:before="120"/>
      <w:ind w:left="993" w:hanging="709"/>
    </w:pPr>
    <w:rPr>
      <w:smallCaps/>
      <w:szCs w:val="22"/>
    </w:rPr>
  </w:style>
  <w:style w:type="paragraph" w:styleId="Kazalovsebine3">
    <w:name w:val="toc 3"/>
    <w:basedOn w:val="Kazalovsebine2"/>
    <w:next w:val="Navaden"/>
    <w:rsid w:val="005F6ED6"/>
    <w:rPr>
      <w:smallCaps w:val="0"/>
    </w:rPr>
  </w:style>
  <w:style w:type="paragraph" w:styleId="Kazalovsebine4">
    <w:name w:val="toc 4"/>
    <w:basedOn w:val="Navaden"/>
    <w:next w:val="Navaden"/>
    <w:rsid w:val="005F6ED6"/>
    <w:pPr>
      <w:tabs>
        <w:tab w:val="left" w:pos="1134"/>
        <w:tab w:val="right" w:leader="dot" w:pos="9060"/>
      </w:tabs>
      <w:ind w:left="1134" w:hanging="850"/>
    </w:pPr>
    <w:rPr>
      <w:noProof/>
    </w:rPr>
  </w:style>
  <w:style w:type="paragraph" w:styleId="Pripombabesedilo">
    <w:name w:val="annotation text"/>
    <w:basedOn w:val="Navaden"/>
    <w:semiHidden/>
    <w:rsid w:val="005F6ED6"/>
  </w:style>
  <w:style w:type="character" w:styleId="Pripombasklic">
    <w:name w:val="annotation reference"/>
    <w:semiHidden/>
    <w:rsid w:val="005F6ED6"/>
    <w:rPr>
      <w:rFonts w:ascii="Garamond" w:hAnsi="Garamond"/>
      <w:sz w:val="16"/>
      <w:szCs w:val="16"/>
      <w:lang w:val="sl-SI" w:eastAsia="sl-SI" w:bidi="ar-SA"/>
    </w:rPr>
  </w:style>
  <w:style w:type="paragraph" w:customStyle="1" w:styleId="RSGLAVNINASLOV">
    <w:name w:val="RS GLAVNI NASLOV"/>
    <w:basedOn w:val="Navaden"/>
    <w:next w:val="RStekst"/>
    <w:qFormat/>
    <w:rsid w:val="005F6ED6"/>
    <w:pPr>
      <w:pageBreakBefore/>
      <w:numPr>
        <w:numId w:val="19"/>
      </w:numPr>
      <w:spacing w:before="1800" w:after="120" w:line="600" w:lineRule="atLeast"/>
      <w:contextualSpacing w:val="0"/>
      <w:jc w:val="left"/>
    </w:pPr>
    <w:rPr>
      <w:b/>
      <w:smallCaps/>
      <w:sz w:val="52"/>
      <w:szCs w:val="52"/>
    </w:rPr>
  </w:style>
  <w:style w:type="paragraph" w:customStyle="1" w:styleId="RSnatevanje">
    <w:name w:val="RS naštevanje"/>
    <w:basedOn w:val="Navaden"/>
    <w:qFormat/>
    <w:rsid w:val="005F6ED6"/>
    <w:pPr>
      <w:widowControl w:val="0"/>
      <w:numPr>
        <w:numId w:val="10"/>
      </w:numPr>
    </w:pPr>
    <w:rPr>
      <w:bCs/>
    </w:rPr>
  </w:style>
  <w:style w:type="paragraph" w:customStyle="1" w:styleId="RSnatevanje2">
    <w:name w:val="RS naštevanje 2"/>
    <w:basedOn w:val="RSnatevanje"/>
    <w:qFormat/>
    <w:rsid w:val="005F6ED6"/>
    <w:pPr>
      <w:numPr>
        <w:numId w:val="12"/>
      </w:numPr>
    </w:pPr>
  </w:style>
  <w:style w:type="paragraph" w:customStyle="1" w:styleId="RSpodnaslov1">
    <w:name w:val="RS podnaslov 1"/>
    <w:basedOn w:val="Navaden"/>
    <w:next w:val="RStekst"/>
    <w:qFormat/>
    <w:rsid w:val="005F6ED6"/>
    <w:pPr>
      <w:keepNext/>
      <w:numPr>
        <w:ilvl w:val="1"/>
        <w:numId w:val="19"/>
      </w:numPr>
      <w:spacing w:before="120" w:after="120"/>
      <w:contextualSpacing w:val="0"/>
      <w:jc w:val="left"/>
    </w:pPr>
    <w:rPr>
      <w:b/>
      <w:sz w:val="32"/>
      <w:szCs w:val="32"/>
    </w:rPr>
  </w:style>
  <w:style w:type="paragraph" w:customStyle="1" w:styleId="RSpodnaslov2">
    <w:name w:val="RS podnaslov 2"/>
    <w:basedOn w:val="Navaden"/>
    <w:next w:val="RStekst"/>
    <w:link w:val="RSpodnaslov2Znak"/>
    <w:qFormat/>
    <w:rsid w:val="005F6ED6"/>
    <w:pPr>
      <w:widowControl w:val="0"/>
      <w:numPr>
        <w:ilvl w:val="2"/>
        <w:numId w:val="19"/>
      </w:numPr>
      <w:spacing w:before="240" w:after="200"/>
      <w:contextualSpacing w:val="0"/>
      <w:jc w:val="left"/>
    </w:pPr>
    <w:rPr>
      <w:b/>
      <w:bCs/>
      <w:sz w:val="26"/>
      <w:szCs w:val="26"/>
      <w:lang w:eastAsia="sl-SI"/>
    </w:rPr>
  </w:style>
  <w:style w:type="paragraph" w:customStyle="1" w:styleId="RSpodnaslov2a">
    <w:name w:val="RS podnaslov 2a"/>
    <w:basedOn w:val="RSpodnaslov2"/>
    <w:next w:val="RStekst"/>
    <w:qFormat/>
    <w:rsid w:val="005F6ED6"/>
    <w:pPr>
      <w:numPr>
        <w:ilvl w:val="3"/>
      </w:numPr>
      <w:spacing w:before="80" w:after="80"/>
      <w:jc w:val="both"/>
    </w:pPr>
    <w:rPr>
      <w:b w:val="0"/>
      <w:sz w:val="22"/>
      <w:szCs w:val="22"/>
    </w:rPr>
  </w:style>
  <w:style w:type="paragraph" w:customStyle="1" w:styleId="RSpodnaslov3">
    <w:name w:val="RS podnaslov 3"/>
    <w:basedOn w:val="RSpodnaslov2"/>
    <w:next w:val="RStekst"/>
    <w:link w:val="RSpodnaslov3Znak"/>
    <w:qFormat/>
    <w:rsid w:val="005F6ED6"/>
    <w:pPr>
      <w:numPr>
        <w:ilvl w:val="4"/>
      </w:numPr>
      <w:spacing w:before="280" w:after="160"/>
    </w:pPr>
    <w:rPr>
      <w:sz w:val="22"/>
      <w:szCs w:val="22"/>
    </w:rPr>
  </w:style>
  <w:style w:type="paragraph" w:customStyle="1" w:styleId="RSpodnaslov4">
    <w:name w:val="RS podnaslov 4"/>
    <w:basedOn w:val="RSpodnaslov3"/>
    <w:next w:val="RStekst"/>
    <w:link w:val="RSpodnaslov4Znak"/>
    <w:autoRedefine/>
    <w:qFormat/>
    <w:rsid w:val="005F6ED6"/>
    <w:pPr>
      <w:numPr>
        <w:ilvl w:val="5"/>
      </w:numPr>
      <w:spacing w:before="80" w:after="80"/>
      <w:jc w:val="both"/>
    </w:pPr>
    <w:rPr>
      <w:b w:val="0"/>
      <w:bCs w:val="0"/>
      <w:szCs w:val="20"/>
    </w:rPr>
  </w:style>
  <w:style w:type="paragraph" w:customStyle="1" w:styleId="RSpodnaslov5">
    <w:name w:val="RS podnaslov 5"/>
    <w:basedOn w:val="RSpodnaslov4"/>
    <w:next w:val="RStekst"/>
    <w:link w:val="RSpodnaslov5Znak"/>
    <w:autoRedefine/>
    <w:qFormat/>
    <w:rsid w:val="005F6ED6"/>
    <w:pPr>
      <w:numPr>
        <w:ilvl w:val="6"/>
      </w:numPr>
      <w:spacing w:before="200"/>
    </w:pPr>
    <w:rPr>
      <w:bCs/>
      <w:szCs w:val="22"/>
    </w:rPr>
  </w:style>
  <w:style w:type="paragraph" w:customStyle="1" w:styleId="RSpodnaslov5a">
    <w:name w:val="RS podnaslov 5a"/>
    <w:basedOn w:val="RSpodnaslov5"/>
    <w:next w:val="RStekst"/>
    <w:qFormat/>
    <w:rsid w:val="005F6ED6"/>
    <w:pPr>
      <w:numPr>
        <w:ilvl w:val="7"/>
      </w:numPr>
      <w:spacing w:before="80"/>
    </w:pPr>
  </w:style>
  <w:style w:type="paragraph" w:customStyle="1" w:styleId="RStekst">
    <w:name w:val="RS tekst"/>
    <w:link w:val="RStekstZnak"/>
    <w:qFormat/>
    <w:rsid w:val="005F6ED6"/>
    <w:pPr>
      <w:widowControl w:val="0"/>
      <w:spacing w:before="80" w:after="80" w:line="280" w:lineRule="atLeast"/>
      <w:contextualSpacing/>
      <w:jc w:val="both"/>
    </w:pPr>
    <w:rPr>
      <w:rFonts w:ascii="Garamond" w:hAnsi="Garamond"/>
      <w:bCs/>
      <w:sz w:val="22"/>
      <w:lang w:eastAsia="en-US"/>
    </w:rPr>
  </w:style>
  <w:style w:type="paragraph" w:styleId="Sprotnaopomba-besedilo">
    <w:name w:val="footnote text"/>
    <w:basedOn w:val="Navaden"/>
    <w:qFormat/>
    <w:rsid w:val="005F6ED6"/>
    <w:pPr>
      <w:widowControl w:val="0"/>
      <w:ind w:left="227" w:hanging="227"/>
    </w:pPr>
    <w:rPr>
      <w:bCs/>
      <w:sz w:val="20"/>
    </w:rPr>
  </w:style>
  <w:style w:type="character" w:styleId="Sprotnaopomba-sklic">
    <w:name w:val="footnote reference"/>
    <w:qFormat/>
    <w:rsid w:val="005F6ED6"/>
    <w:rPr>
      <w:rFonts w:ascii="Garamond" w:hAnsi="Garamond"/>
      <w:sz w:val="20"/>
      <w:vertAlign w:val="superscript"/>
      <w:lang w:val="sl-SI" w:eastAsia="sl-SI" w:bidi="ar-SA"/>
    </w:rPr>
  </w:style>
  <w:style w:type="character" w:styleId="tevilkastrani">
    <w:name w:val="page number"/>
    <w:rsid w:val="005F6ED6"/>
    <w:rPr>
      <w:rFonts w:ascii="Garamond" w:hAnsi="Garamond"/>
      <w:sz w:val="20"/>
      <w:lang w:val="sl-SI" w:eastAsia="sl-SI" w:bidi="ar-SA"/>
    </w:rPr>
  </w:style>
  <w:style w:type="table" w:styleId="Tabelamrea">
    <w:name w:val="Table Grid"/>
    <w:basedOn w:val="Navadnatabela"/>
    <w:rsid w:val="005F6ED6"/>
    <w:rPr>
      <w:rFonts w:ascii="Garamond" w:hAnsi="Garamond"/>
    </w:rPr>
    <w:tblPr>
      <w:tblBorders>
        <w:top w:val="single" w:sz="4" w:space="0" w:color="auto"/>
        <w:bottom w:val="single" w:sz="4" w:space="0" w:color="auto"/>
        <w:insideH w:val="single" w:sz="4" w:space="0" w:color="auto"/>
      </w:tblBorders>
    </w:tblPr>
  </w:style>
  <w:style w:type="paragraph" w:customStyle="1" w:styleId="Tabela-oznaka">
    <w:name w:val="Tabela - oznaka"/>
    <w:basedOn w:val="RStekst"/>
    <w:next w:val="RStekst"/>
    <w:rsid w:val="002D37F3"/>
    <w:pPr>
      <w:tabs>
        <w:tab w:val="left" w:pos="851"/>
      </w:tabs>
      <w:ind w:left="851" w:hanging="851"/>
    </w:pPr>
  </w:style>
  <w:style w:type="paragraph" w:customStyle="1" w:styleId="Tabela-oznakazatabelo">
    <w:name w:val="Tabela - oznaka za tabelo"/>
    <w:basedOn w:val="Navaden"/>
    <w:qFormat/>
    <w:rsid w:val="005F6ED6"/>
    <w:pPr>
      <w:widowControl w:val="0"/>
    </w:pPr>
    <w:rPr>
      <w:bCs/>
      <w:sz w:val="20"/>
    </w:rPr>
  </w:style>
  <w:style w:type="paragraph" w:styleId="Telobesedila-zamik">
    <w:name w:val="Body Text Indent"/>
    <w:basedOn w:val="Navaden"/>
    <w:semiHidden/>
    <w:rsid w:val="005F6ED6"/>
    <w:pPr>
      <w:jc w:val="center"/>
    </w:pPr>
    <w:rPr>
      <w:b/>
      <w:lang w:eastAsia="sl-SI"/>
    </w:rPr>
  </w:style>
  <w:style w:type="paragraph" w:styleId="Besedilooblaka">
    <w:name w:val="Balloon Text"/>
    <w:basedOn w:val="Navaden"/>
    <w:semiHidden/>
    <w:rsid w:val="005F6ED6"/>
    <w:rPr>
      <w:rFonts w:ascii="Tahoma" w:hAnsi="Tahoma" w:cs="Tahoma"/>
      <w:sz w:val="16"/>
      <w:szCs w:val="16"/>
    </w:rPr>
  </w:style>
  <w:style w:type="paragraph" w:styleId="Glava">
    <w:name w:val="header"/>
    <w:basedOn w:val="Navaden"/>
    <w:semiHidden/>
    <w:rsid w:val="005F6ED6"/>
    <w:pPr>
      <w:tabs>
        <w:tab w:val="center" w:pos="4536"/>
        <w:tab w:val="right" w:pos="9072"/>
      </w:tabs>
    </w:pPr>
  </w:style>
  <w:style w:type="character" w:styleId="Hiperpovezava">
    <w:name w:val="Hyperlink"/>
    <w:semiHidden/>
    <w:rsid w:val="005F6ED6"/>
    <w:rPr>
      <w:rFonts w:ascii="Garamond" w:hAnsi="Garamond"/>
      <w:color w:val="auto"/>
      <w:sz w:val="22"/>
      <w:u w:val="single"/>
      <w:lang w:val="sl-SI" w:eastAsia="sl-SI" w:bidi="ar-SA"/>
    </w:rPr>
  </w:style>
  <w:style w:type="paragraph" w:styleId="Napis">
    <w:name w:val="caption"/>
    <w:basedOn w:val="RStekst"/>
    <w:next w:val="RStekst"/>
    <w:rsid w:val="005F6ED6"/>
    <w:rPr>
      <w:bCs w:val="0"/>
    </w:rPr>
  </w:style>
  <w:style w:type="paragraph" w:styleId="Navadensplet">
    <w:name w:val="Normal (Web)"/>
    <w:basedOn w:val="Navaden"/>
    <w:semiHidden/>
    <w:rsid w:val="005F6ED6"/>
    <w:rPr>
      <w:szCs w:val="24"/>
    </w:rPr>
  </w:style>
  <w:style w:type="paragraph" w:styleId="Noga">
    <w:name w:val="footer"/>
    <w:basedOn w:val="Navaden"/>
    <w:semiHidden/>
    <w:rsid w:val="005F6ED6"/>
    <w:pPr>
      <w:widowControl w:val="0"/>
      <w:tabs>
        <w:tab w:val="center" w:pos="4536"/>
        <w:tab w:val="right" w:pos="9072"/>
      </w:tabs>
    </w:pPr>
    <w:rPr>
      <w:bCs/>
    </w:rPr>
  </w:style>
  <w:style w:type="paragraph" w:customStyle="1" w:styleId="PovzetekGlava">
    <w:name w:val="Povzetek Glava"/>
    <w:basedOn w:val="Navaden"/>
    <w:next w:val="Naslov2"/>
    <w:semiHidden/>
    <w:rsid w:val="005F6ED6"/>
    <w:pPr>
      <w:widowControl w:val="0"/>
      <w:spacing w:before="0" w:after="240"/>
      <w:jc w:val="center"/>
    </w:pPr>
    <w:rPr>
      <w:bCs/>
    </w:rPr>
  </w:style>
  <w:style w:type="paragraph" w:customStyle="1" w:styleId="Preformatted">
    <w:name w:val="Preformatted"/>
    <w:basedOn w:val="Navaden"/>
    <w:semiHidden/>
    <w:rsid w:val="005F6ED6"/>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eastAsia="sl-SI"/>
    </w:rPr>
  </w:style>
  <w:style w:type="paragraph" w:customStyle="1" w:styleId="RS-Slika">
    <w:name w:val="RS - Slika"/>
    <w:basedOn w:val="RStekst"/>
    <w:next w:val="RStekst"/>
    <w:qFormat/>
    <w:rsid w:val="005F6ED6"/>
    <w:pPr>
      <w:keepNext/>
      <w:numPr>
        <w:numId w:val="8"/>
      </w:numPr>
    </w:pPr>
  </w:style>
  <w:style w:type="paragraph" w:customStyle="1" w:styleId="RS-Tabela">
    <w:name w:val="RS - Tabela"/>
    <w:basedOn w:val="RStekst"/>
    <w:next w:val="RStekst"/>
    <w:qFormat/>
    <w:rsid w:val="005F6ED6"/>
    <w:pPr>
      <w:keepNext/>
      <w:numPr>
        <w:numId w:val="9"/>
      </w:numPr>
    </w:pPr>
  </w:style>
  <w:style w:type="paragraph" w:customStyle="1" w:styleId="RS-tabela-naslovnavrstica">
    <w:name w:val="RS - tabela - naslovna vrstica"/>
    <w:basedOn w:val="RStekst"/>
    <w:qFormat/>
    <w:rsid w:val="005F6ED6"/>
    <w:pPr>
      <w:spacing w:line="240" w:lineRule="auto"/>
      <w:jc w:val="center"/>
    </w:pPr>
    <w:rPr>
      <w:rFonts w:cs="Tahoma"/>
      <w:b/>
      <w:szCs w:val="16"/>
    </w:rPr>
  </w:style>
  <w:style w:type="paragraph" w:customStyle="1" w:styleId="RS-tabela-odstotek">
    <w:name w:val="RS - tabela - odstotek"/>
    <w:basedOn w:val="RStekst"/>
    <w:qFormat/>
    <w:rsid w:val="005F6ED6"/>
    <w:pPr>
      <w:contextualSpacing w:val="0"/>
      <w:jc w:val="center"/>
    </w:pPr>
    <w:rPr>
      <w:rFonts w:cs="Tahoma"/>
      <w:szCs w:val="16"/>
    </w:rPr>
  </w:style>
  <w:style w:type="paragraph" w:customStyle="1" w:styleId="RS-tabela-znesek">
    <w:name w:val="RS - tabela - znesek"/>
    <w:basedOn w:val="RStekst"/>
    <w:qFormat/>
    <w:rsid w:val="005F6ED6"/>
    <w:pPr>
      <w:ind w:right="227"/>
      <w:contextualSpacing w:val="0"/>
      <w:jc w:val="right"/>
    </w:pPr>
    <w:rPr>
      <w:rFonts w:cs="Tahoma"/>
      <w:szCs w:val="16"/>
    </w:rPr>
  </w:style>
  <w:style w:type="paragraph" w:customStyle="1" w:styleId="RS-tabela-formula">
    <w:name w:val="RS - tabela-formula"/>
    <w:basedOn w:val="RStekst"/>
    <w:next w:val="RStekst"/>
    <w:qFormat/>
    <w:rsid w:val="005F6ED6"/>
    <w:pPr>
      <w:spacing w:before="0" w:after="0" w:line="240" w:lineRule="auto"/>
      <w:contextualSpacing w:val="0"/>
      <w:jc w:val="center"/>
    </w:pPr>
    <w:rPr>
      <w:rFonts w:cs="Tahoma"/>
      <w:sz w:val="18"/>
      <w:szCs w:val="16"/>
    </w:rPr>
  </w:style>
  <w:style w:type="paragraph" w:customStyle="1" w:styleId="RSnaslpor">
    <w:name w:val="RS nasl. por."/>
    <w:basedOn w:val="Navaden"/>
    <w:semiHidden/>
    <w:rsid w:val="005F6ED6"/>
    <w:pPr>
      <w:widowControl w:val="0"/>
      <w:spacing w:before="0" w:after="120" w:line="240" w:lineRule="auto"/>
      <w:contextualSpacing w:val="0"/>
      <w:jc w:val="center"/>
    </w:pPr>
    <w:rPr>
      <w:rFonts w:ascii="Times New Roman" w:hAnsi="Times New Roman"/>
      <w:b/>
      <w:sz w:val="28"/>
    </w:rPr>
  </w:style>
  <w:style w:type="paragraph" w:customStyle="1" w:styleId="RSnatevanje123">
    <w:name w:val="RS naštevanje 123"/>
    <w:basedOn w:val="RSnatevanje"/>
    <w:qFormat/>
    <w:rsid w:val="005F6ED6"/>
    <w:pPr>
      <w:numPr>
        <w:numId w:val="11"/>
      </w:numPr>
    </w:pPr>
  </w:style>
  <w:style w:type="character" w:customStyle="1" w:styleId="RSpodnaslov2Znak">
    <w:name w:val="RS podnaslov 2 Znak"/>
    <w:link w:val="RSpodnaslov2"/>
    <w:rsid w:val="005F6ED6"/>
    <w:rPr>
      <w:rFonts w:ascii="Garamond" w:hAnsi="Garamond"/>
      <w:b/>
      <w:bCs/>
      <w:sz w:val="26"/>
      <w:szCs w:val="26"/>
    </w:rPr>
  </w:style>
  <w:style w:type="character" w:customStyle="1" w:styleId="RSpodnaslov3Znak">
    <w:name w:val="RS podnaslov 3 Znak"/>
    <w:link w:val="RSpodnaslov3"/>
    <w:rsid w:val="005F6ED6"/>
    <w:rPr>
      <w:rFonts w:ascii="Garamond" w:hAnsi="Garamond"/>
      <w:b/>
      <w:bCs/>
      <w:sz w:val="22"/>
      <w:szCs w:val="22"/>
    </w:rPr>
  </w:style>
  <w:style w:type="character" w:customStyle="1" w:styleId="RSpodnaslov4Znak">
    <w:name w:val="RS podnaslov 4 Znak"/>
    <w:link w:val="RSpodnaslov4"/>
    <w:rsid w:val="005F6ED6"/>
    <w:rPr>
      <w:rFonts w:ascii="Garamond" w:hAnsi="Garamond"/>
      <w:sz w:val="22"/>
    </w:rPr>
  </w:style>
  <w:style w:type="character" w:customStyle="1" w:styleId="RSpodnaslov5Znak">
    <w:name w:val="RS podnaslov 5 Znak"/>
    <w:link w:val="RSpodnaslov5"/>
    <w:rsid w:val="005F6ED6"/>
    <w:rPr>
      <w:rFonts w:ascii="Garamond" w:hAnsi="Garamond"/>
      <w:bCs/>
      <w:sz w:val="22"/>
      <w:szCs w:val="22"/>
    </w:rPr>
  </w:style>
  <w:style w:type="paragraph" w:customStyle="1" w:styleId="RSstevdatum">
    <w:name w:val="RS stev_datum"/>
    <w:basedOn w:val="Navaden"/>
    <w:autoRedefine/>
    <w:semiHidden/>
    <w:rsid w:val="005F6ED6"/>
    <w:pPr>
      <w:spacing w:before="0" w:after="0" w:line="240" w:lineRule="auto"/>
      <w:contextualSpacing w:val="0"/>
      <w:jc w:val="center"/>
    </w:pPr>
    <w:rPr>
      <w:sz w:val="28"/>
    </w:rPr>
  </w:style>
  <w:style w:type="character" w:customStyle="1" w:styleId="RStekstZnak">
    <w:name w:val="RS tekst Znak"/>
    <w:link w:val="RStekst"/>
    <w:rsid w:val="005F6ED6"/>
    <w:rPr>
      <w:rFonts w:ascii="Garamond" w:hAnsi="Garamond"/>
      <w:bCs/>
      <w:sz w:val="22"/>
      <w:lang w:eastAsia="en-US"/>
    </w:rPr>
  </w:style>
  <w:style w:type="paragraph" w:styleId="Seznam">
    <w:name w:val="List"/>
    <w:basedOn w:val="Navaden"/>
    <w:rsid w:val="005F6ED6"/>
    <w:pPr>
      <w:ind w:left="283" w:hanging="283"/>
    </w:pPr>
  </w:style>
  <w:style w:type="paragraph" w:styleId="Zadevapripombe">
    <w:name w:val="annotation subject"/>
    <w:basedOn w:val="Pripombabesedilo"/>
    <w:next w:val="Pripombabesedilo"/>
    <w:semiHidden/>
    <w:rsid w:val="005F6ED6"/>
    <w:rPr>
      <w:b/>
      <w:bCs/>
    </w:rPr>
  </w:style>
  <w:style w:type="paragraph" w:styleId="Zgradbadokumenta">
    <w:name w:val="Document Map"/>
    <w:basedOn w:val="Navaden"/>
    <w:semiHidden/>
    <w:rsid w:val="005F6ED6"/>
    <w:pPr>
      <w:shd w:val="clear" w:color="auto" w:fill="000080"/>
    </w:pPr>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243E77DFB40614E95E3FEE99BBBE66D" ma:contentTypeVersion="2" ma:contentTypeDescription="Create a new document." ma:contentTypeScope="" ma:versionID="39a73b4984404cb80d53955c5897f9e1">
  <xsd:schema xmlns:xsd="http://www.w3.org/2001/XMLSchema" xmlns:xs="http://www.w3.org/2001/XMLSchema" xmlns:p="http://schemas.microsoft.com/office/2006/metadata/properties" targetNamespace="http://schemas.microsoft.com/office/2006/metadata/properties" ma:root="true" ma:fieldsID="5877c82828c4021efc0fdf165eebe04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9DCF2C-A22E-49B5-B0AF-716AAE0AAB61}">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www.w3.org/XML/1998/namespace"/>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3407406D-7ADA-47D0-AC02-3851BE07953A}">
  <ds:schemaRefs>
    <ds:schemaRef ds:uri="http://schemas.microsoft.com/sharepoint/v3/contenttype/forms"/>
  </ds:schemaRefs>
</ds:datastoreItem>
</file>

<file path=customXml/itemProps3.xml><?xml version="1.0" encoding="utf-8"?>
<ds:datastoreItem xmlns:ds="http://schemas.openxmlformats.org/officeDocument/2006/customXml" ds:itemID="{4F22E44F-1AC1-436A-BD8E-E2C32AFA7A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747</Words>
  <Characters>4261</Characters>
  <Application>Microsoft Office Word</Application>
  <DocSecurity>0</DocSecurity>
  <Lines>35</Lines>
  <Paragraphs>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2020-07-28T10:18:00Z</dcterms:created>
  <dcterms:modified xsi:type="dcterms:W3CDTF">2020-07-31T09:17:00Z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0x010100C243E77DFB40614E95E3FEE99BBBE66D</vt:lpwstr>
  </property>
</Properties>
</file>