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13212" w14:textId="77777777" w:rsidR="002C5DCD" w:rsidRDefault="002C5DCD" w:rsidP="00D2498A">
      <w:pPr>
        <w:pStyle w:val="RStekst"/>
      </w:pPr>
    </w:p>
    <w:p w14:paraId="4F6AA465" w14:textId="77777777" w:rsidR="00B053B5" w:rsidRDefault="00B053B5" w:rsidP="00D2498A">
      <w:pPr>
        <w:pStyle w:val="RStekst"/>
      </w:pPr>
    </w:p>
    <w:p w14:paraId="493197F3" w14:textId="77777777" w:rsidR="00B053B5" w:rsidRPr="00B053B5" w:rsidRDefault="00B053B5" w:rsidP="00D2498A">
      <w:pPr>
        <w:pStyle w:val="RStekst"/>
        <w:rPr>
          <w:b/>
        </w:rPr>
      </w:pPr>
      <w:r w:rsidRPr="00B053B5">
        <w:rPr>
          <w:b/>
        </w:rPr>
        <w:t xml:space="preserve">Povzetek revizijskega poročila </w:t>
      </w:r>
      <w:r w:rsidRPr="00B053B5">
        <w:rPr>
          <w:b/>
          <w:i/>
        </w:rPr>
        <w:t>Zagotavljanje javne službe odvajanja in čiščenja komunalne odpadne vode v Občini Logatec</w:t>
      </w:r>
    </w:p>
    <w:p w14:paraId="0E9F1647" w14:textId="77777777" w:rsidR="00B053B5" w:rsidRDefault="00B053B5" w:rsidP="00D2498A">
      <w:pPr>
        <w:pStyle w:val="RStekst"/>
      </w:pPr>
    </w:p>
    <w:p w14:paraId="082662D6" w14:textId="77777777" w:rsidR="00B053B5" w:rsidRDefault="00B053B5" w:rsidP="00D2498A">
      <w:pPr>
        <w:pStyle w:val="RStekst"/>
      </w:pPr>
    </w:p>
    <w:p w14:paraId="43AA5255" w14:textId="77777777" w:rsidR="00B053B5" w:rsidRDefault="00B053B5" w:rsidP="00B053B5">
      <w:pPr>
        <w:pStyle w:val="RStekst"/>
      </w:pPr>
      <w:r>
        <w:t xml:space="preserve">Računsko sodišče je revidiralo </w:t>
      </w:r>
      <w:r>
        <w:rPr>
          <w:i/>
        </w:rPr>
        <w:t>učinkovitost poslovanja Občine Logatec v delu, ki se nanaša na zagotavljanje javne službe odvajanja in čiščenja komunalne odpadne vode v letu 2017</w:t>
      </w:r>
      <w:r>
        <w:t>. Cilj revizije je bil i</w:t>
      </w:r>
      <w:r>
        <w:rPr>
          <w:lang w:eastAsia="sl-SI"/>
        </w:rPr>
        <w:t>zrek mnenja o učinkovitosti poslovanja Občine Logatec v delu, ki se nanaša na zagotavljanje javne službe odvajanja in čiščenja komunalne odpadne vode v letu 2017</w:t>
      </w:r>
      <w:r>
        <w:t>.</w:t>
      </w:r>
    </w:p>
    <w:p w14:paraId="78254F42" w14:textId="77777777" w:rsidR="00B053B5" w:rsidRDefault="00B053B5" w:rsidP="00B053B5">
      <w:pPr>
        <w:pStyle w:val="RStekst"/>
      </w:pPr>
    </w:p>
    <w:p w14:paraId="4A5E82A6" w14:textId="77777777" w:rsidR="00B053B5" w:rsidRDefault="00B053B5" w:rsidP="00B053B5">
      <w:pPr>
        <w:pStyle w:val="RStekst"/>
      </w:pPr>
      <w:r>
        <w:t>Računsko sodišče je ugotavljalo, ali je Občina Logatec vzpostavila pogoje za zagotavljanje javne službe odvajanja in čiščenja komunalne odpadne vode, ali je spremljala in poročala o izvajanju javne službe odvajanja in čiščenja komunalne odpadne vode ter ali je spremljala in poročala o izvedenih aktivnostih ter o stanju in doseganju ciljev na področju odvajanja in čiščenja komunalne odpadne vode.</w:t>
      </w:r>
    </w:p>
    <w:p w14:paraId="26C6F4E5" w14:textId="77777777" w:rsidR="00B053B5" w:rsidRDefault="00B053B5" w:rsidP="00B053B5">
      <w:pPr>
        <w:pStyle w:val="RStekst"/>
      </w:pPr>
    </w:p>
    <w:p w14:paraId="39ADBFD2" w14:textId="77777777" w:rsidR="00B053B5" w:rsidRDefault="00B053B5" w:rsidP="00B053B5">
      <w:pPr>
        <w:pStyle w:val="RStekst"/>
        <w:rPr>
          <w:highlight w:val="yellow"/>
          <w:lang w:eastAsia="sl-SI"/>
        </w:rPr>
      </w:pPr>
      <w:r>
        <w:rPr>
          <w:lang w:eastAsia="sl-SI"/>
        </w:rPr>
        <w:t xml:space="preserve">Glede učinkovitosti poslovanja Občine Logatec v delu, ki se nanaša na zagotavljanje javne službe odvajanja in čiščenja komunalne odpadne vode, računsko sodišče meni, da je občina ravnala </w:t>
      </w:r>
      <w:r>
        <w:rPr>
          <w:i/>
          <w:lang w:eastAsia="sl-SI"/>
        </w:rPr>
        <w:t>delno učinkovito</w:t>
      </w:r>
      <w:r>
        <w:rPr>
          <w:lang w:eastAsia="sl-SI"/>
        </w:rPr>
        <w:t>.</w:t>
      </w:r>
    </w:p>
    <w:p w14:paraId="59A4B1D4" w14:textId="77777777" w:rsidR="00B053B5" w:rsidRDefault="00B053B5" w:rsidP="00B053B5">
      <w:pPr>
        <w:pStyle w:val="RStekst"/>
      </w:pPr>
    </w:p>
    <w:p w14:paraId="1E470A5A" w14:textId="77777777" w:rsidR="00B053B5" w:rsidRDefault="00B053B5" w:rsidP="00B053B5">
      <w:pPr>
        <w:pStyle w:val="RStekst"/>
        <w:rPr>
          <w:lang w:eastAsia="sl-SI"/>
        </w:rPr>
      </w:pPr>
      <w:r>
        <w:rPr>
          <w:lang w:eastAsia="sl-SI"/>
        </w:rPr>
        <w:t xml:space="preserve">Občina Logatec ni pripravila in sprejela strateškega dokumenta, v katerem bi opredelila dolgoročno vizijo razvoja občine in dolgoročne cilje na področju odvajanja in čiščenja komunalne odpadne vode, in ni izvedla analize stanja na področju odvajanja in čiščenja komunalne odpadne vode, ki bi vsebovala vsaj podatke o stanju komunalne infrastrukture, naseljih in aglomeracijah </w:t>
      </w:r>
      <w:r>
        <w:t>v občini in opremljenosti posameznih aglomeracij.</w:t>
      </w:r>
    </w:p>
    <w:p w14:paraId="2664ED99" w14:textId="77777777" w:rsidR="00B053B5" w:rsidRDefault="00B053B5" w:rsidP="00B053B5">
      <w:pPr>
        <w:pStyle w:val="RStekst"/>
      </w:pPr>
    </w:p>
    <w:p w14:paraId="08FBC454" w14:textId="77777777" w:rsidR="00B053B5" w:rsidRDefault="00B053B5" w:rsidP="00B053B5">
      <w:pPr>
        <w:pStyle w:val="RStekst"/>
      </w:pPr>
      <w:r>
        <w:t xml:space="preserve">V letu 2004 je pripravila in sprejela Operativni program odvajanja in čiščenja komunalnih odpadnih voda v Občini Logatec, </w:t>
      </w:r>
      <w:r>
        <w:rPr>
          <w:spacing w:val="-2"/>
        </w:rPr>
        <w:t>v nadaljnjih letih pa ga ni prilagajala spremembam predpisov in spremembam državnega</w:t>
      </w:r>
      <w:r>
        <w:t xml:space="preserve"> operativnega programa, prav tako ni sprejela novega operativnega programa. Program izvajanja javne službe odvajanja in čiščenja komunalne odpadne vode v Občini Logatec za obdobje od leta 2017 do leta 2020, ki ga je pripravilo Komunalno podjetje Logatec, d. o. o. in potrdil župan, vsebuje tudi nekatere vsebine, ki se nanašajo na opremljanje aglomeracij in območij izven aglomeracij v občini in ki bi morale biti vključene v operativni program oziroma drug izvedbeni dokument občine. V tem programu so opredeljene aglomeracije v občini, predvideni roki in vrednosti investicij za opremljanje posameznih aglomeracij, niso pa opredeljeni </w:t>
      </w:r>
      <w:r>
        <w:rPr>
          <w:rFonts w:cs="Garamond"/>
          <w:color w:val="000000"/>
        </w:rPr>
        <w:t>cilji na področju odvajanja in čiščenja komunalne odpadne vode,</w:t>
      </w:r>
      <w:r>
        <w:t xml:space="preserve"> zahteve in roki glede oskrbovalnih standardov za aglomeracije, zahteve in roki za objekte izven meja aglomeracij ter predvideni viri financiranja investicij. Občina Logatec je pri preverjanju in potrditvi vsebine Programa izvajanja javne službe odvajanja in čiščenja komunalne odpadne vode v Občini Logatec za obdobje od leta 2017 do leta 2020 v delu, ki se nanaša na opremljanje aglomeracij, razpolagala z nekaterimi podatki o stanju na področju odvajanja in čiščenja komunalne odpadne vode v občini, ki bi morali biti vključeni oziroma upoštevani v izvedbenem dokumentu občine, kljub temu pa iz podatkov v tem programu ni v celoti razvidno stanje obstoječe infrastrukture, niso navedeni podatki o obremenjenosti in deležu opremljenosti posameznih aglomeracij ter o deležu priključenih objektov na kanalizacijsko omrežje. Občina Logatec je v investicijski in projektni dokumentaciji opredelila različne možne načine opremljanja le za aglomeracijo Hotedršica.</w:t>
      </w:r>
    </w:p>
    <w:p w14:paraId="3DA77167" w14:textId="77777777" w:rsidR="00B053B5" w:rsidRDefault="00B053B5" w:rsidP="00B053B5">
      <w:pPr>
        <w:pStyle w:val="RStekst"/>
        <w:rPr>
          <w:lang w:eastAsia="sl-SI"/>
        </w:rPr>
      </w:pPr>
    </w:p>
    <w:p w14:paraId="5BB660AC" w14:textId="77777777" w:rsidR="00B053B5" w:rsidRDefault="00B053B5" w:rsidP="00B053B5">
      <w:pPr>
        <w:pStyle w:val="RStekst"/>
      </w:pPr>
      <w:r>
        <w:rPr>
          <w:lang w:eastAsia="sl-SI"/>
        </w:rPr>
        <w:lastRenderedPageBreak/>
        <w:t>Občina Logatec je v Odloku o proračunu Občine Logatec za leto 2017 pri 2 od 3 podprogramov na področju odvajanja in čiščenja komunalne odpadne vode opredelila cilje, ki pa so splošni in niso merljivi</w:t>
      </w:r>
      <w:r>
        <w:t xml:space="preserve">. V letu 2017 je zagotovila sredstva za financiranje infrastrukture gospodarske javne službe odvajanja in čiščenja komunalne in padavinske odpadne vode, odhodke za investicije in investicijsko vzdrževanje je načrtovala v Odloku o proračunu Občine Logatec za leto 2017, večletne investicije pa je uvrstila v načrt razvojnih programov za obdobje od leta 2017 do leta 2020 (za 5 investicij na podlagi enostavnega dokumenta identifikacije investicijskega projekta, čeprav </w:t>
      </w:r>
      <w:r>
        <w:rPr>
          <w:rFonts w:cs="Garamond"/>
          <w:color w:val="000000"/>
          <w:szCs w:val="22"/>
          <w:lang w:eastAsia="sl-SI"/>
        </w:rPr>
        <w:t xml:space="preserve">bi za 4 od teh morala izdelati oziroma pridobiti </w:t>
      </w:r>
      <w:r>
        <w:t>dokument identifikacije investicijskega projekta</w:t>
      </w:r>
      <w:r>
        <w:rPr>
          <w:rFonts w:cs="Garamond"/>
          <w:color w:val="000000"/>
          <w:szCs w:val="22"/>
          <w:lang w:eastAsia="sl-SI"/>
        </w:rPr>
        <w:t xml:space="preserve"> z razširjeno vsebino).</w:t>
      </w:r>
      <w:r>
        <w:t xml:space="preserve"> Na 4 proračunskih postavkah v proračunu in na 3 projektih v načrtu razvojnih programov je načrtovala sredstva za različne investicije, iz obrazložitev proračunskih dokumentov pa ni jasno razvidno, koliko sredstev je bilo načrtovanih in realiziranih za posamezno investicijo. V Odloku o proračunu Občine Logatec za leto 2017 je opredelila predvidene vire in namenske prejemke za financiranje infrastrukture gospodarske javne službe odvajanja in čiščenja komunalne in padavinske odpadne vode</w:t>
      </w:r>
      <w:r>
        <w:rPr>
          <w:rFonts w:cs="Garamond"/>
        </w:rPr>
        <w:t>.</w:t>
      </w:r>
      <w:r>
        <w:t xml:space="preserve"> Iz Zaključnega računa proračuna Občine Logatec za leto 2017 je razvidno, da so bile investicije v infrastrukturo financirane iz občinskega proračuna (investicije za investicijsko vzdrževanje komunalne infrastrukture iz prihodkov od najemnine za komunalno infrastrukturo), poraba namenskih prejemkov za financiranje preostalih investicij infrastrukture pa iz proračunskih dokumentov ni razvidna.</w:t>
      </w:r>
    </w:p>
    <w:p w14:paraId="7EA781AB" w14:textId="77777777" w:rsidR="00B053B5" w:rsidRDefault="00B053B5" w:rsidP="00B053B5">
      <w:pPr>
        <w:pStyle w:val="RStekst"/>
      </w:pPr>
    </w:p>
    <w:p w14:paraId="7B267F7E" w14:textId="77777777" w:rsidR="00B053B5" w:rsidRDefault="00B053B5" w:rsidP="00B053B5">
      <w:pPr>
        <w:pStyle w:val="RStekst"/>
      </w:pPr>
      <w:r>
        <w:t>Občinski svet je 17. 9. 2009 sprejel Odlok o odvajanju in čiščenju komunalne in padavinske odpadne vode v Občini Logatec, ki ureja način izvajanja gospodarske javne službe odvajanja in čiščenja komunalne in padavinske odpadne vode na območju občine in določa, da to javno službo na območju občine zagotavlja Komunalno podjetje Logatec, d. o. o. Občina Logatec je s tem odlokom večinoma določila vse obvezne storitve in druge naloge javne službe ter ukrepe za izvajanje javne službe, ki pa niso povsem prilagojeni storitvam, drugim nalogam in ukrepom, opredeljenim v Uredbi o odvajanju in čiščenju komunalne odpadne vode, veljavni v letu 2017. V odloku je določila tudi prekrške v zvezi z neizpolnjevanjem obveznosti uporabnika javne službe, kar občini omogoča možnost izvajanja dodatnega nadzora na področju odvajanja in čiščenja komunalne in padavinske odpadne vode.</w:t>
      </w:r>
    </w:p>
    <w:p w14:paraId="0EF60714" w14:textId="77777777" w:rsidR="00B053B5" w:rsidRDefault="00B053B5" w:rsidP="00B053B5">
      <w:pPr>
        <w:pStyle w:val="RStekst"/>
        <w:rPr>
          <w:highlight w:val="yellow"/>
          <w:lang w:eastAsia="sl-SI"/>
        </w:rPr>
      </w:pPr>
    </w:p>
    <w:p w14:paraId="0F7A38F3" w14:textId="77777777" w:rsidR="00B053B5" w:rsidRDefault="00B053B5" w:rsidP="00B053B5">
      <w:pPr>
        <w:pStyle w:val="RStekst"/>
      </w:pPr>
      <w:r>
        <w:t>Občina Logatec je od Komunalnega podjetja Logatec, d. o. o. pridobila in potrdila Program izvajanja javne službe odvajanja in čiščenja komunalne odpadne vode v Občini Logatec za obdobje od leta 2017 do leta 2020, ki je v delu, ki se nanaša na opredelitev načina in načrta izvajanja posameznih storitev javne službe, vsebinsko ustrezen.</w:t>
      </w:r>
    </w:p>
    <w:p w14:paraId="5EE77BF8" w14:textId="77777777" w:rsidR="00B053B5" w:rsidRDefault="00B053B5" w:rsidP="00B053B5">
      <w:pPr>
        <w:pStyle w:val="RStekst"/>
        <w:rPr>
          <w:highlight w:val="yellow"/>
        </w:rPr>
      </w:pPr>
    </w:p>
    <w:p w14:paraId="718BD40C" w14:textId="77777777" w:rsidR="00B053B5" w:rsidRDefault="00B053B5" w:rsidP="00B053B5">
      <w:pPr>
        <w:pStyle w:val="RStekst"/>
      </w:pPr>
      <w:r>
        <w:t xml:space="preserve">Občina Logatec je določila odgovorno osebo, ni pa določila njenih nalog in aktivnosti za spremljanje izvajanja storitev javne službe. Občina Logatec od izvajalca javne službe ni zahtevala in ni pridobila poročila, iz katerega bi bile razvidne dejansko opravljene storitve javne službe v letu 2017, je pa spremljala opravljene storitve javne službe in vzpostavila sistem, ki </w:t>
      </w:r>
      <w:r>
        <w:rPr>
          <w:spacing w:val="-2"/>
        </w:rPr>
        <w:t xml:space="preserve">občanom omogoča izraziti morebitno nezadovoljstvo z izvajanjem storitev javne službe. </w:t>
      </w:r>
      <w:r>
        <w:t xml:space="preserve">Občina Logatec ni spremljala aktivnosti izvajalca javne službe pri omogočanju priključevanja objektov na javno kanalizacijsko omrežje ter ni preverila pravočasnosti in celovitosti priključitve objektov na javno kanalizacijsko omrežje. </w:t>
      </w:r>
      <w:r>
        <w:rPr>
          <w:spacing w:val="-2"/>
        </w:rPr>
        <w:t>Občina Logatec</w:t>
      </w:r>
      <w:r>
        <w:t xml:space="preserve"> občinskemu svetu ni poročala o izvajanju in opravljenih storitvah gospodarske javne službe odvajanja in čiščenja komunalne in padavinske odpadne vode v letu 2017.</w:t>
      </w:r>
    </w:p>
    <w:p w14:paraId="1C52D356" w14:textId="77777777" w:rsidR="00B053B5" w:rsidRDefault="00B053B5" w:rsidP="00B053B5">
      <w:pPr>
        <w:pStyle w:val="RStekst"/>
      </w:pPr>
    </w:p>
    <w:p w14:paraId="30825133" w14:textId="77777777" w:rsidR="00B053B5" w:rsidRDefault="00B053B5" w:rsidP="00B053B5">
      <w:pPr>
        <w:pStyle w:val="RStekst"/>
        <w:rPr>
          <w:lang w:eastAsia="sl-SI"/>
        </w:rPr>
      </w:pPr>
      <w:r>
        <w:t xml:space="preserve">Občina Logatec ni določila odgovorne osebe </w:t>
      </w:r>
      <w:r>
        <w:rPr>
          <w:lang w:eastAsia="sl-SI"/>
        </w:rPr>
        <w:t xml:space="preserve">in ni opredelila nalog za spremljanje izvedenih aktivnosti in doseganja ciljev na področju odvajanja in čiščenja komunalne odpadne vode. </w:t>
      </w:r>
      <w:r>
        <w:t xml:space="preserve">Občina Logatec ni mogla spremljati doseganja </w:t>
      </w:r>
      <w:r>
        <w:rPr>
          <w:lang w:eastAsia="sl-SI"/>
        </w:rPr>
        <w:t>ciljev na področju odvajanja in čiščenja komunalne odpadne vode</w:t>
      </w:r>
      <w:r>
        <w:t xml:space="preserve"> v letu 2017, ker </w:t>
      </w:r>
      <w:r>
        <w:rPr>
          <w:lang w:eastAsia="sl-SI"/>
        </w:rPr>
        <w:t xml:space="preserve">v proračunskih dokumentih za leto 2017 in </w:t>
      </w:r>
      <w:r>
        <w:t>v izvedbenem dokumentu ni določila ciljev</w:t>
      </w:r>
      <w:r>
        <w:rPr>
          <w:lang w:eastAsia="sl-SI"/>
        </w:rPr>
        <w:t xml:space="preserve">, strateških </w:t>
      </w:r>
      <w:r>
        <w:rPr>
          <w:lang w:eastAsia="sl-SI"/>
        </w:rPr>
        <w:lastRenderedPageBreak/>
        <w:t xml:space="preserve">razvojnih dokumentov pa niti ni sprejela. </w:t>
      </w:r>
      <w:r>
        <w:t>Za spremljanje izvedenih aktivnosti in doseganja rokov ni pripravila posebnih dokumentov ali poročil, deloma pa jih je spremljala prek priprave Zaključnega računa proračuna Občine Logatec za leto 2017 in poročanja Ministrstvu za okolje in prostor ter s potrjevanjem Letnega poročila Javnega podjetja Komunalno podjetje Logatec, d. o. o. za leto 2017. Občina Logatec je v letu 2017 spremljala izvedene aktivnosti na področju odvajanja in čiščenja komunalne odpadne vode, ni pa podatkov o stanju na dan 31. 12. 2017 primerjala s podatki o stanju na dan 1. 1. 2017 oziroma 31. 12. 2016.</w:t>
      </w:r>
      <w:r>
        <w:rPr>
          <w:lang w:eastAsia="sl-SI"/>
        </w:rPr>
        <w:t xml:space="preserve"> </w:t>
      </w:r>
      <w:r>
        <w:t>V Občini Logatec sta bili na dan 31. 12. 2017 v celoti opremljeni 2 aglomeraciji, 3 aglomeracije so bile delno opremljene, 2 pa sta bili v celoti neopremljeni. Občina Logatec je občinskemu svetu poročala o izvedenih aktivnostih na področju odvajanja in čiščenja komunalne odpadne vode v letu 2017, ni pa mu poročala o stanju in doseganju ciljev na tem področju v letu 2017. Ministrstvu za okolje in prostor je poročala o doseženih oskrbovalnih standardih na področju odvajanja in čiščenja komunalne odpadne vode na dan 31. 12. 2016 ter na dan 31. 12. 2017, vendar pa podatki v poročilih niso bili v celoti ustrezni in skladni z navodili Ministrstva za okolje in prostor za poročanje o doseženih oskrbovalnih standardih.</w:t>
      </w:r>
    </w:p>
    <w:p w14:paraId="1271EBE5" w14:textId="77777777" w:rsidR="00B053B5" w:rsidRDefault="00B053B5" w:rsidP="00B053B5">
      <w:pPr>
        <w:pStyle w:val="RStekst"/>
        <w:rPr>
          <w:highlight w:val="yellow"/>
        </w:rPr>
      </w:pPr>
    </w:p>
    <w:p w14:paraId="377365EA" w14:textId="77777777" w:rsidR="00B053B5" w:rsidRDefault="00B053B5" w:rsidP="00B053B5">
      <w:pPr>
        <w:pStyle w:val="RStekst"/>
      </w:pPr>
      <w:r>
        <w:t xml:space="preserve">Računsko sodišče je Občini Logatec podalo </w:t>
      </w:r>
      <w:r>
        <w:rPr>
          <w:i/>
        </w:rPr>
        <w:t xml:space="preserve">priporočila </w:t>
      </w:r>
      <w:r>
        <w:t>za izboljšanje poslovanja, ni pa zahtevalo predložitve odzivnega poročila, saj je občina med revizijskim postopkom, kjer je bilo mogoče, sprejela ustrezne popravljalne ukrepe za odpravo razkritih neučinkovitosti oziroma ukrepe, ki bodo zmanjšali možnost nastajanja istovrstnih neučinkovitosti v prihodnje.</w:t>
      </w:r>
    </w:p>
    <w:p w14:paraId="6119A4E9" w14:textId="77777777" w:rsidR="00B053B5" w:rsidRDefault="00B053B5" w:rsidP="00B053B5">
      <w:pPr>
        <w:pStyle w:val="RStekst"/>
      </w:pPr>
    </w:p>
    <w:p w14:paraId="2FD875DB" w14:textId="77777777" w:rsidR="00B053B5" w:rsidRDefault="00B053B5" w:rsidP="00D2498A">
      <w:pPr>
        <w:pStyle w:val="RStekst"/>
      </w:pPr>
    </w:p>
    <w:p w14:paraId="1E2E2C06" w14:textId="77777777" w:rsidR="00B053B5" w:rsidRDefault="00B053B5" w:rsidP="00B053B5">
      <w:pPr>
        <w:pStyle w:val="RStekst"/>
      </w:pPr>
    </w:p>
    <w:p w14:paraId="6C5BB75F" w14:textId="77777777" w:rsidR="00E00CC1" w:rsidRDefault="00B053B5" w:rsidP="00B053B5">
      <w:pPr>
        <w:pStyle w:val="RStekst"/>
      </w:pPr>
      <w:r>
        <w:t>Ljubljana, 11. maja 2020</w:t>
      </w:r>
      <w:bookmarkStart w:id="0" w:name="_GoBack"/>
      <w:bookmarkEnd w:id="0"/>
    </w:p>
    <w:sectPr w:rsidR="00E00C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E7D70" w14:textId="77777777" w:rsidR="00B053B5" w:rsidRDefault="00B053B5">
      <w:r>
        <w:separator/>
      </w:r>
    </w:p>
  </w:endnote>
  <w:endnote w:type="continuationSeparator" w:id="0">
    <w:p w14:paraId="2E304396" w14:textId="77777777" w:rsidR="00B053B5" w:rsidRDefault="00B0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49869" w14:textId="77777777" w:rsidR="001F513E" w:rsidRDefault="001F513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795A5" w14:textId="77777777" w:rsidR="002C5DCD" w:rsidRDefault="002C5DCD">
    <w:pPr>
      <w:jc w:val="center"/>
    </w:pPr>
    <w:r>
      <w:fldChar w:fldCharType="begin"/>
    </w:r>
    <w:r>
      <w:instrText xml:space="preserve"> PAGE </w:instrText>
    </w:r>
    <w:r>
      <w:fldChar w:fldCharType="separate"/>
    </w:r>
    <w:r w:rsidR="001F513E">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6F9C7" w14:textId="77777777" w:rsidR="002C5DCD" w:rsidRDefault="008965C3">
    <w:r>
      <w:rPr>
        <w:noProof/>
        <w:lang w:eastAsia="sl-SI"/>
      </w:rPr>
      <w:drawing>
        <wp:anchor distT="0" distB="0" distL="114300" distR="114300" simplePos="0" relativeHeight="251663360" behindDoc="0" locked="1" layoutInCell="1" allowOverlap="1" wp14:anchorId="00A0BAB5" wp14:editId="31275D70">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6A582" w14:textId="77777777" w:rsidR="00B053B5" w:rsidRDefault="00B053B5">
      <w:r>
        <w:separator/>
      </w:r>
    </w:p>
  </w:footnote>
  <w:footnote w:type="continuationSeparator" w:id="0">
    <w:p w14:paraId="067F6321" w14:textId="77777777" w:rsidR="00B053B5" w:rsidRDefault="00B05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84EB" w14:textId="77777777" w:rsidR="001F513E" w:rsidRDefault="001F513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8BCF" w14:textId="77777777" w:rsidR="001F513E" w:rsidRDefault="001F513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1DD66" w14:textId="77777777" w:rsidR="002C5DCD" w:rsidRDefault="00742630">
    <w:r>
      <w:rPr>
        <w:noProof/>
        <w:lang w:eastAsia="sl-SI"/>
      </w:rPr>
      <w:drawing>
        <wp:anchor distT="0" distB="0" distL="114300" distR="114300" simplePos="0" relativeHeight="251661312" behindDoc="0" locked="1" layoutInCell="1" allowOverlap="1" wp14:anchorId="441E47C2" wp14:editId="58B3B12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3B5"/>
    <w:rsid w:val="001E3435"/>
    <w:rsid w:val="001E7547"/>
    <w:rsid w:val="001F513E"/>
    <w:rsid w:val="002C5DCD"/>
    <w:rsid w:val="002D37F3"/>
    <w:rsid w:val="002F2498"/>
    <w:rsid w:val="003535E4"/>
    <w:rsid w:val="00590644"/>
    <w:rsid w:val="005C34F4"/>
    <w:rsid w:val="005F6ED6"/>
    <w:rsid w:val="00647D7F"/>
    <w:rsid w:val="006A2AFA"/>
    <w:rsid w:val="00742630"/>
    <w:rsid w:val="00824513"/>
    <w:rsid w:val="008965C3"/>
    <w:rsid w:val="008A4178"/>
    <w:rsid w:val="00912111"/>
    <w:rsid w:val="00AA218A"/>
    <w:rsid w:val="00AB03E9"/>
    <w:rsid w:val="00AC54E0"/>
    <w:rsid w:val="00B008F8"/>
    <w:rsid w:val="00B053B5"/>
    <w:rsid w:val="00B92131"/>
    <w:rsid w:val="00BA74F7"/>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9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8A7E1-C330-4B48-B129-B4F21F91EF8F}"/>
</file>

<file path=customXml/itemProps2.xml><?xml version="1.0" encoding="utf-8"?>
<ds:datastoreItem xmlns:ds="http://schemas.openxmlformats.org/officeDocument/2006/customXml" ds:itemID="{69D7549B-7B01-427B-9812-4E0DCF22ED09}"/>
</file>

<file path=customXml/itemProps3.xml><?xml version="1.0" encoding="utf-8"?>
<ds:datastoreItem xmlns:ds="http://schemas.openxmlformats.org/officeDocument/2006/customXml" ds:itemID="{EE92A4CC-4957-4A8C-87F2-86751CB0E1D2}"/>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7944</Characters>
  <Application>Microsoft Office Word</Application>
  <DocSecurity>0</DocSecurity>
  <Lines>66</Lines>
  <Paragraphs>18</Paragraphs>
  <ScaleCrop>false</ScaleCrop>
  <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2020-05-11T06:48:00Z</dcterms:created>
  <dcterms:modified xsi:type="dcterms:W3CDTF">2020-05-11T06:48:00Z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