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0B617955" w14:textId="21A8B476" w:rsidR="008F7367" w:rsidRPr="008F7367" w:rsidRDefault="00B24D61" w:rsidP="008F7367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="008F7367" w:rsidRPr="008F7367">
        <w:rPr>
          <w:b/>
          <w:i/>
        </w:rPr>
        <w:t>Pravilnost financiranja volilne kampanje liste kandidatov DeSUS – Demokratična stranka upokojencev  Slovenije</w:t>
      </w:r>
      <w:r w:rsidR="008F7367">
        <w:rPr>
          <w:b/>
          <w:i/>
        </w:rPr>
        <w:t xml:space="preserve"> </w:t>
      </w:r>
      <w:r w:rsidR="008F7367" w:rsidRPr="008F7367">
        <w:rPr>
          <w:b/>
          <w:i/>
        </w:rPr>
        <w:t>na volitvah poslancev iz Republike Slovenije v Evropski parlament v letu 2019</w:t>
      </w:r>
    </w:p>
    <w:p w14:paraId="398C3B11" w14:textId="094FED46" w:rsidR="002240E1" w:rsidRPr="002240E1" w:rsidRDefault="002240E1" w:rsidP="002240E1">
      <w:pPr>
        <w:pStyle w:val="RStekst"/>
        <w:rPr>
          <w:b/>
          <w:i/>
        </w:rPr>
      </w:pPr>
    </w:p>
    <w:p w14:paraId="576EEFF5" w14:textId="77777777" w:rsidR="00B24D61" w:rsidRDefault="00B24D61" w:rsidP="00D2498A">
      <w:pPr>
        <w:pStyle w:val="RStekst"/>
      </w:pPr>
    </w:p>
    <w:p w14:paraId="5D7A6761" w14:textId="77777777" w:rsidR="008F7367" w:rsidRPr="008F7367" w:rsidRDefault="008F7367" w:rsidP="008F7367">
      <w:pPr>
        <w:pStyle w:val="RStekst"/>
      </w:pPr>
      <w:r w:rsidRPr="008F7367">
        <w:t xml:space="preserve">Računsko sodišče je izvedlo revizijo </w:t>
      </w:r>
      <w:r w:rsidRPr="008F7367">
        <w:rPr>
          <w:i/>
        </w:rPr>
        <w:t xml:space="preserve">pravilnosti financiranja volilne kampanje liste kandidatov DeSUS – Demokratična stranka upokojencev Slovenije za volitve poslancev iz Republike Slovenije v Evropski parlament v letu 2019, </w:t>
      </w:r>
      <w:r w:rsidRPr="008F7367">
        <w:t>ki jo je organizirala politična stranka DeSUS – Demokratična stranka upokojencev Slovenije.</w:t>
      </w:r>
    </w:p>
    <w:p w14:paraId="3BDCE348" w14:textId="77777777" w:rsidR="008F7367" w:rsidRPr="008F7367" w:rsidRDefault="008F7367" w:rsidP="008F7367">
      <w:pPr>
        <w:pStyle w:val="RStekst"/>
      </w:pPr>
    </w:p>
    <w:p w14:paraId="24082257" w14:textId="77777777" w:rsidR="008F7367" w:rsidRPr="008F7367" w:rsidRDefault="008F7367" w:rsidP="008F7367">
      <w:pPr>
        <w:pStyle w:val="RStekst"/>
      </w:pPr>
      <w:r w:rsidRPr="008F7367">
        <w:rPr>
          <w:i/>
        </w:rPr>
        <w:t>Cilja revizije</w:t>
      </w:r>
      <w:r w:rsidRPr="008F7367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671A2DA2" w14:textId="77777777" w:rsidR="008F7367" w:rsidRPr="008F7367" w:rsidRDefault="008F7367" w:rsidP="008F7367">
      <w:pPr>
        <w:pStyle w:val="RStekst"/>
      </w:pPr>
    </w:p>
    <w:p w14:paraId="72558B5F" w14:textId="77777777" w:rsidR="008F7367" w:rsidRPr="008F7367" w:rsidRDefault="008F7367" w:rsidP="008F7367">
      <w:pPr>
        <w:pStyle w:val="RStekst"/>
      </w:pPr>
      <w:r w:rsidRPr="008F7367">
        <w:t>Računsko sodišče je o pravilnosti poročanja v skladu z Zakonom o volilni in referendumski kampanji politični stranki DeSUS – Demokratični stranki upokojencev Slovenije izreklo</w:t>
      </w:r>
      <w:r w:rsidRPr="008F7367">
        <w:rPr>
          <w:i/>
        </w:rPr>
        <w:t xml:space="preserve"> mnenje s pridržkom</w:t>
      </w:r>
      <w:r w:rsidRPr="008F7367">
        <w:t xml:space="preserve">, ker med zbranimi sredstvi ni izkazala sredstev, ki jih je prenesla s svojega transakcijskega računa na poseben račun, in ker je med porabljenimi sredstvi izkazala stroške, ki niso stroški volilne kampanje. </w:t>
      </w:r>
    </w:p>
    <w:p w14:paraId="56D0AE73" w14:textId="77777777" w:rsidR="008F7367" w:rsidRPr="008F7367" w:rsidRDefault="008F7367" w:rsidP="008F7367">
      <w:pPr>
        <w:pStyle w:val="RStekst"/>
      </w:pPr>
    </w:p>
    <w:p w14:paraId="55F85E5F" w14:textId="1EC1640C" w:rsidR="00B24D61" w:rsidRDefault="008F7367" w:rsidP="008F7367">
      <w:pPr>
        <w:pStyle w:val="RStekst"/>
      </w:pPr>
      <w:r w:rsidRPr="008F7367">
        <w:t>Računsko sodišče je o praviln</w:t>
      </w:r>
      <w:bookmarkStart w:id="0" w:name="_GoBack"/>
      <w:bookmarkEnd w:id="0"/>
      <w:r w:rsidRPr="008F7367">
        <w:t>osti poslovanja v skladu z Zakonom o volilni in referendumski kampanji politični stranki DeSUS – Demokratična stranka upokojencev Slovenije izreklo</w:t>
      </w:r>
      <w:r w:rsidRPr="008F7367">
        <w:rPr>
          <w:i/>
        </w:rPr>
        <w:t xml:space="preserve"> pozitivno mnenje</w:t>
      </w:r>
      <w:r w:rsidRPr="008F7367">
        <w:t>.</w:t>
      </w:r>
    </w:p>
    <w:p w14:paraId="50470B75" w14:textId="77777777" w:rsidR="00714ACF" w:rsidRDefault="00714ACF" w:rsidP="00714ACF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6C2DA05A" w:rsidR="00B24D61" w:rsidRDefault="00B24D61" w:rsidP="00D2498A">
      <w:pPr>
        <w:pStyle w:val="RStekst"/>
      </w:pPr>
      <w:r>
        <w:t xml:space="preserve">Ljubljana, </w:t>
      </w:r>
      <w:r w:rsidR="002240E1" w:rsidRPr="0031008A">
        <w:t>23</w:t>
      </w:r>
      <w:r w:rsidR="00B323C3" w:rsidRPr="0031008A">
        <w:t xml:space="preserve">. </w:t>
      </w:r>
      <w:r w:rsidR="002240E1" w:rsidRPr="0031008A">
        <w:t>marca</w:t>
      </w:r>
      <w:r w:rsidR="00B323C3" w:rsidRPr="0031008A">
        <w:t xml:space="preserve"> 2020</w:t>
      </w:r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240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0F05D1"/>
    <w:rsid w:val="00132099"/>
    <w:rsid w:val="001E3435"/>
    <w:rsid w:val="001E7547"/>
    <w:rsid w:val="002240E1"/>
    <w:rsid w:val="002C5DCD"/>
    <w:rsid w:val="002D37F3"/>
    <w:rsid w:val="002F2498"/>
    <w:rsid w:val="0031008A"/>
    <w:rsid w:val="003535E4"/>
    <w:rsid w:val="00590644"/>
    <w:rsid w:val="005C34F4"/>
    <w:rsid w:val="005F6ED6"/>
    <w:rsid w:val="00647D7F"/>
    <w:rsid w:val="006A2AFA"/>
    <w:rsid w:val="006F039E"/>
    <w:rsid w:val="00714ACF"/>
    <w:rsid w:val="00741808"/>
    <w:rsid w:val="00742630"/>
    <w:rsid w:val="00801011"/>
    <w:rsid w:val="00824513"/>
    <w:rsid w:val="008965C3"/>
    <w:rsid w:val="008A4178"/>
    <w:rsid w:val="008F7367"/>
    <w:rsid w:val="00912111"/>
    <w:rsid w:val="00985FA5"/>
    <w:rsid w:val="00A0713A"/>
    <w:rsid w:val="00A102BE"/>
    <w:rsid w:val="00A739D2"/>
    <w:rsid w:val="00AA218A"/>
    <w:rsid w:val="00AB03E9"/>
    <w:rsid w:val="00AC54E0"/>
    <w:rsid w:val="00B008F8"/>
    <w:rsid w:val="00B24D61"/>
    <w:rsid w:val="00B323C3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DB07E6"/>
    <w:rsid w:val="00E00CC1"/>
    <w:rsid w:val="00E71B6B"/>
    <w:rsid w:val="00E867B2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F3AED1-54B8-45E3-9220-27D049B78A5B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2020-03-11T13:34:00Z</dcterms:created>
  <dcterms:modified xsi:type="dcterms:W3CDTF">2020-03-11T13:36:00Z</dcterms:modified>
</cp:coreProperties>
</file>