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C9BA1" w14:textId="77777777" w:rsidR="00482546" w:rsidRDefault="00482546" w:rsidP="00482546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4"/>
      <w:r>
        <w:rPr>
          <w:b/>
          <w:sz w:val="28"/>
          <w:szCs w:val="28"/>
        </w:rPr>
        <w:t>IZJAVA PONUDNIKA O KADROVSKI IN TEHNIČNI SPOSOBNOSTI</w:t>
      </w:r>
      <w:bookmarkEnd w:id="0"/>
    </w:p>
    <w:p w14:paraId="6C6B6D11" w14:textId="77777777" w:rsidR="00482546" w:rsidRDefault="00482546" w:rsidP="00482546">
      <w:pPr>
        <w:pStyle w:val="RStekst"/>
        <w:rPr>
          <w:szCs w:val="22"/>
          <w:lang w:eastAsia="sl-SI"/>
        </w:rPr>
      </w:pPr>
    </w:p>
    <w:p w14:paraId="70440F7F" w14:textId="77777777" w:rsidR="00482546" w:rsidRDefault="00482546" w:rsidP="00482546">
      <w:pPr>
        <w:pStyle w:val="RStekst"/>
        <w:rPr>
          <w:szCs w:val="22"/>
          <w:lang w:eastAsia="sl-SI"/>
        </w:rPr>
      </w:pPr>
    </w:p>
    <w:p w14:paraId="7E1371BF" w14:textId="77777777" w:rsidR="00482546" w:rsidRDefault="00482546" w:rsidP="00482546">
      <w:pPr>
        <w:pStyle w:val="RStekst"/>
        <w:rPr>
          <w:szCs w:val="22"/>
          <w:lang w:eastAsia="sl-SI"/>
        </w:rPr>
      </w:pPr>
    </w:p>
    <w:p w14:paraId="4AFF9AE8" w14:textId="77777777" w:rsidR="00482546" w:rsidRDefault="00482546" w:rsidP="00482546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4AE68D1F" w14:textId="77777777" w:rsidR="00482546" w:rsidRDefault="00482546" w:rsidP="00482546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</w:p>
    <w:p w14:paraId="09C0CC1C" w14:textId="77777777" w:rsidR="00482546" w:rsidRDefault="00482546" w:rsidP="00482546">
      <w:pPr>
        <w:pStyle w:val="RStekst"/>
        <w:rPr>
          <w:szCs w:val="22"/>
          <w:lang w:eastAsia="sl-SI"/>
        </w:rPr>
      </w:pPr>
    </w:p>
    <w:p w14:paraId="44630C96" w14:textId="77777777" w:rsidR="00482546" w:rsidRDefault="00482546" w:rsidP="00482546">
      <w:pPr>
        <w:pStyle w:val="RStekst"/>
        <w:rPr>
          <w:szCs w:val="22"/>
          <w:lang w:eastAsia="sl-SI"/>
        </w:rPr>
      </w:pPr>
    </w:p>
    <w:p w14:paraId="26E6BC19" w14:textId="77777777" w:rsidR="00482546" w:rsidRDefault="00482546" w:rsidP="00482546">
      <w:pPr>
        <w:pStyle w:val="RStekst"/>
      </w:pPr>
      <w:r>
        <w:t>Pod kazensko in materialno odgovornostjo izjavljamo, da:</w:t>
      </w:r>
    </w:p>
    <w:p w14:paraId="7CCACA3E" w14:textId="77777777" w:rsidR="00482546" w:rsidRDefault="00482546" w:rsidP="00482546">
      <w:pPr>
        <w:pStyle w:val="RSnatevanje123"/>
        <w:numPr>
          <w:ilvl w:val="0"/>
          <w:numId w:val="24"/>
        </w:numPr>
      </w:pPr>
      <w:r>
        <w:t xml:space="preserve">imamo veljavno licenco za izvajanje storitev, ki jih izda Ministrstvo za notranje zadeve, v skladu z ZZasV-1: </w:t>
      </w:r>
    </w:p>
    <w:p w14:paraId="0ABDB173" w14:textId="77777777" w:rsidR="00482546" w:rsidRDefault="00482546" w:rsidP="00482546">
      <w:pPr>
        <w:pStyle w:val="RSnatevanje"/>
        <w:numPr>
          <w:ilvl w:val="0"/>
          <w:numId w:val="22"/>
        </w:numPr>
      </w:pPr>
      <w:r>
        <w:t xml:space="preserve">licenca za varovanje ljudi in premoženja, datum pridobitve licence _________, evidenčna številka licence ___________ (oz. druga enolična identifikacija licence), </w:t>
      </w:r>
    </w:p>
    <w:p w14:paraId="2A4D4519" w14:textId="77777777" w:rsidR="00482546" w:rsidRDefault="00482546" w:rsidP="00482546">
      <w:pPr>
        <w:pStyle w:val="RSnatevanje123"/>
        <w:numPr>
          <w:ilvl w:val="0"/>
          <w:numId w:val="23"/>
        </w:numPr>
      </w:pPr>
      <w:r>
        <w:t>imamo za izvajanje tehničnega varovanja po tem naročilu lasten ali s pogodbo zagotovljen varnostno-nadzorni center (VNC) - priloga: pogodba;</w:t>
      </w:r>
    </w:p>
    <w:p w14:paraId="71608C06" w14:textId="77777777" w:rsidR="00482546" w:rsidRDefault="00482546" w:rsidP="00482546">
      <w:pPr>
        <w:pStyle w:val="RSnatevanje123"/>
        <w:numPr>
          <w:ilvl w:val="0"/>
          <w:numId w:val="23"/>
        </w:numPr>
      </w:pPr>
      <w:r>
        <w:t xml:space="preserve">imamo pooblastilo za izvajanje požarnega varovanja, izdano s strani Uprave Republike Slovenije za zaščito in reševanje pri Ministrstvu za obrambo Republike Slovenije (v nadaljnjem besedilu: URSZR), skladno s Pravilnikom o požarnem varovanju (Uradni list RS, št. 102/07 in 92/10); </w:t>
      </w:r>
    </w:p>
    <w:p w14:paraId="1FE8A802" w14:textId="77777777" w:rsidR="00482546" w:rsidRDefault="00482546" w:rsidP="00482546">
      <w:pPr>
        <w:pStyle w:val="RSnatevanje123"/>
        <w:numPr>
          <w:ilvl w:val="0"/>
          <w:numId w:val="23"/>
        </w:numPr>
      </w:pPr>
      <w:r>
        <w:t>lahko zagotovimo prenos signala iz dvigal ter reševanje oseb, ujetih v dvigalu skladno z določili Pravilnika o varnosti dvigal (Uradni list RS, št. 25/16);</w:t>
      </w:r>
    </w:p>
    <w:p w14:paraId="3B8228DF" w14:textId="77777777" w:rsidR="00482546" w:rsidRDefault="00482546" w:rsidP="00482546">
      <w:pPr>
        <w:pStyle w:val="RSnatevanje123"/>
        <w:numPr>
          <w:ilvl w:val="0"/>
          <w:numId w:val="23"/>
        </w:numPr>
      </w:pPr>
      <w:r>
        <w:t>za izvedbo predmetnega javnega naročila razpolagamo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18D7F3C9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  <w:bookmarkStart w:id="1" w:name="_GoBack"/>
      <w:bookmarkEnd w:id="1"/>
    </w:p>
    <w:p w14:paraId="2FB01CDE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125048FE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2D0CF1AC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15E2C" w:rsidRPr="00817E1B" w14:paraId="2368965F" w14:textId="77777777" w:rsidTr="00571756">
        <w:tc>
          <w:tcPr>
            <w:tcW w:w="5778" w:type="dxa"/>
            <w:gridSpan w:val="2"/>
            <w:shd w:val="clear" w:color="auto" w:fill="auto"/>
          </w:tcPr>
          <w:p w14:paraId="64A00C34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6B0113FC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15E2C" w:rsidRPr="00817E1B" w14:paraId="760FC416" w14:textId="77777777" w:rsidTr="00571756">
        <w:tc>
          <w:tcPr>
            <w:tcW w:w="5778" w:type="dxa"/>
            <w:gridSpan w:val="2"/>
            <w:shd w:val="clear" w:color="auto" w:fill="auto"/>
          </w:tcPr>
          <w:p w14:paraId="7E5D7CAC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6384BB3B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</w:tr>
      <w:tr w:rsidR="00715E2C" w:rsidRPr="00817E1B" w14:paraId="68A47439" w14:textId="77777777" w:rsidTr="00571756">
        <w:tc>
          <w:tcPr>
            <w:tcW w:w="2889" w:type="dxa"/>
            <w:shd w:val="clear" w:color="auto" w:fill="auto"/>
          </w:tcPr>
          <w:p w14:paraId="55E27148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B20C992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3E1CDE3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080BAB17" w14:textId="77777777" w:rsidR="00715E2C" w:rsidRPr="00817E1B" w:rsidRDefault="00715E2C" w:rsidP="00715E2C">
      <w:pPr>
        <w:pStyle w:val="RStekst"/>
      </w:pPr>
    </w:p>
    <w:p w14:paraId="0FDC9EB2" w14:textId="77777777" w:rsidR="00C664F3" w:rsidRPr="00715E2C" w:rsidRDefault="00C664F3" w:rsidP="00715E2C"/>
    <w:sectPr w:rsidR="00C664F3" w:rsidRPr="00715E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82546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15E2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15E2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EA342-BDAF-4BD7-B560-1372B077B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2019-07-10T08:33:00Z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