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ACBA2A" w14:textId="77777777" w:rsidR="00C664F3" w:rsidRPr="003D03F7" w:rsidRDefault="003D03F7" w:rsidP="003D03F7">
      <w:pPr>
        <w:pStyle w:val="RStekst"/>
        <w:jc w:val="center"/>
        <w:rPr>
          <w:b/>
          <w:sz w:val="28"/>
          <w:szCs w:val="28"/>
        </w:rPr>
      </w:pPr>
      <w:bookmarkStart w:id="0" w:name="_GoBack"/>
      <w:bookmarkEnd w:id="0"/>
      <w:r w:rsidRPr="003D03F7">
        <w:rPr>
          <w:b/>
          <w:sz w:val="28"/>
          <w:szCs w:val="28"/>
        </w:rPr>
        <w:t>PONUJENA OPREMA</w:t>
      </w:r>
    </w:p>
    <w:p w14:paraId="616EBB11" w14:textId="77777777" w:rsidR="003D03F7" w:rsidRPr="003D03F7" w:rsidRDefault="003D03F7" w:rsidP="003D03F7">
      <w:pPr>
        <w:pStyle w:val="RStekst"/>
      </w:pPr>
    </w:p>
    <w:tbl>
      <w:tblPr>
        <w:tblStyle w:val="Tabelamrea"/>
        <w:tblW w:w="9288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3650"/>
        <w:gridCol w:w="1419"/>
      </w:tblGrid>
      <w:tr w:rsidR="003D03F7" w:rsidRPr="003D03F7" w14:paraId="5E4F6FAA" w14:textId="77777777" w:rsidTr="00386AEC">
        <w:trPr>
          <w:cantSplit/>
        </w:trPr>
        <w:tc>
          <w:tcPr>
            <w:tcW w:w="4219" w:type="dxa"/>
            <w:shd w:val="clear" w:color="auto" w:fill="F2F2F2" w:themeFill="background1" w:themeFillShade="F2"/>
            <w:vAlign w:val="center"/>
          </w:tcPr>
          <w:p w14:paraId="700B64E6" w14:textId="77777777" w:rsidR="003D03F7" w:rsidRPr="003D03F7" w:rsidRDefault="003D03F7" w:rsidP="00386AEC">
            <w:pPr>
              <w:pStyle w:val="RStekst"/>
              <w:jc w:val="left"/>
              <w:rPr>
                <w:szCs w:val="22"/>
              </w:rPr>
            </w:pPr>
            <w:r w:rsidRPr="003D03F7">
              <w:rPr>
                <w:szCs w:val="22"/>
              </w:rPr>
              <w:t xml:space="preserve">strežniška strojna oprema - </w:t>
            </w:r>
            <w:r w:rsidRPr="003D03F7">
              <w:rPr>
                <w:b/>
                <w:szCs w:val="22"/>
              </w:rPr>
              <w:t>STREŽNIK</w:t>
            </w:r>
          </w:p>
        </w:tc>
        <w:tc>
          <w:tcPr>
            <w:tcW w:w="3650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002AB0B6" w14:textId="77777777" w:rsidR="003D03F7" w:rsidRPr="003D03F7" w:rsidRDefault="003D03F7" w:rsidP="00386AEC">
            <w:pPr>
              <w:pStyle w:val="RStekst"/>
              <w:jc w:val="center"/>
              <w:rPr>
                <w:szCs w:val="22"/>
              </w:rPr>
            </w:pPr>
            <w:r w:rsidRPr="003D03F7">
              <w:rPr>
                <w:szCs w:val="22"/>
              </w:rPr>
              <w:t>Ponujena oprema</w:t>
            </w:r>
            <w:r w:rsidRPr="003D03F7">
              <w:rPr>
                <w:szCs w:val="22"/>
              </w:rPr>
              <w:br/>
              <w:t>(za vsako zahtevo (po alinejah) mora ponudnik točno navesti, kaj ponuja)</w:t>
            </w:r>
          </w:p>
        </w:tc>
        <w:tc>
          <w:tcPr>
            <w:tcW w:w="1419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00C9F1D7" w14:textId="77777777" w:rsidR="003D03F7" w:rsidRPr="003D03F7" w:rsidRDefault="003D03F7" w:rsidP="00386AEC">
            <w:pPr>
              <w:pStyle w:val="RStekst"/>
              <w:jc w:val="center"/>
              <w:rPr>
                <w:szCs w:val="22"/>
              </w:rPr>
            </w:pPr>
            <w:r w:rsidRPr="003D03F7">
              <w:rPr>
                <w:szCs w:val="22"/>
              </w:rPr>
              <w:t>Številka strani v tehnični dokumentaciji</w:t>
            </w:r>
          </w:p>
        </w:tc>
      </w:tr>
      <w:tr w:rsidR="003D03F7" w:rsidRPr="003D03F7" w14:paraId="5D355F81" w14:textId="77777777" w:rsidTr="00386AEC">
        <w:trPr>
          <w:cantSplit/>
        </w:trPr>
        <w:tc>
          <w:tcPr>
            <w:tcW w:w="4219" w:type="dxa"/>
          </w:tcPr>
          <w:p w14:paraId="287BBB91" w14:textId="77777777" w:rsidR="003D03F7" w:rsidRPr="003D03F7" w:rsidRDefault="003D03F7" w:rsidP="00386AEC">
            <w:pPr>
              <w:pStyle w:val="RStekst"/>
              <w:jc w:val="left"/>
              <w:rPr>
                <w:szCs w:val="22"/>
              </w:rPr>
            </w:pPr>
            <w:r w:rsidRPr="003D03F7">
              <w:rPr>
                <w:szCs w:val="22"/>
              </w:rPr>
              <w:t xml:space="preserve">Osnovna zahteva: </w:t>
            </w:r>
          </w:p>
        </w:tc>
        <w:tc>
          <w:tcPr>
            <w:tcW w:w="3650" w:type="dxa"/>
          </w:tcPr>
          <w:p w14:paraId="2DD77056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3CFD51BC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2F8DF899" w14:textId="77777777" w:rsidTr="00386AEC">
        <w:trPr>
          <w:cantSplit/>
        </w:trPr>
        <w:tc>
          <w:tcPr>
            <w:tcW w:w="4219" w:type="dxa"/>
          </w:tcPr>
          <w:p w14:paraId="639DB945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rStyle w:val="Pripombasklic"/>
                <w:sz w:val="22"/>
                <w:szCs w:val="22"/>
              </w:rPr>
              <w:t xml:space="preserve">podpora </w:t>
            </w:r>
            <w:r w:rsidRPr="003D03F7">
              <w:rPr>
                <w:rStyle w:val="Pripombasklic"/>
                <w:sz w:val="22"/>
                <w:szCs w:val="22"/>
                <w:lang w:eastAsia="en-US"/>
              </w:rPr>
              <w:t xml:space="preserve">operacijskemu sistemu Microsoft Windows </w:t>
            </w:r>
            <w:proofErr w:type="spellStart"/>
            <w:r w:rsidRPr="003D03F7">
              <w:rPr>
                <w:rStyle w:val="Pripombasklic"/>
                <w:sz w:val="22"/>
                <w:szCs w:val="22"/>
                <w:lang w:eastAsia="en-US"/>
              </w:rPr>
              <w:t>Srv</w:t>
            </w:r>
            <w:proofErr w:type="spellEnd"/>
            <w:r w:rsidRPr="003D03F7">
              <w:rPr>
                <w:rStyle w:val="Pripombasklic"/>
                <w:sz w:val="22"/>
                <w:szCs w:val="22"/>
                <w:lang w:eastAsia="en-US"/>
              </w:rPr>
              <w:t xml:space="preserve"> 2012 R2 in Microsoft Windows </w:t>
            </w:r>
            <w:proofErr w:type="spellStart"/>
            <w:r w:rsidRPr="003D03F7">
              <w:rPr>
                <w:rStyle w:val="Pripombasklic"/>
                <w:sz w:val="22"/>
                <w:szCs w:val="22"/>
                <w:lang w:eastAsia="en-US"/>
              </w:rPr>
              <w:t>Srv</w:t>
            </w:r>
            <w:proofErr w:type="spellEnd"/>
            <w:r w:rsidRPr="003D03F7">
              <w:rPr>
                <w:rStyle w:val="Pripombasklic"/>
                <w:sz w:val="22"/>
                <w:szCs w:val="22"/>
                <w:lang w:eastAsia="en-US"/>
              </w:rPr>
              <w:t xml:space="preserve"> 2016,</w:t>
            </w:r>
          </w:p>
        </w:tc>
        <w:tc>
          <w:tcPr>
            <w:tcW w:w="3650" w:type="dxa"/>
          </w:tcPr>
          <w:p w14:paraId="34D96B00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13EABE29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7AE86659" w14:textId="77777777" w:rsidTr="00386AEC">
        <w:trPr>
          <w:cantSplit/>
        </w:trPr>
        <w:tc>
          <w:tcPr>
            <w:tcW w:w="4219" w:type="dxa"/>
          </w:tcPr>
          <w:p w14:paraId="7486C6EB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rStyle w:val="Pripombasklic"/>
                <w:sz w:val="22"/>
                <w:szCs w:val="22"/>
                <w:lang w:eastAsia="en-US"/>
              </w:rPr>
              <w:t xml:space="preserve">podpora </w:t>
            </w:r>
            <w:proofErr w:type="spellStart"/>
            <w:r w:rsidRPr="003D03F7">
              <w:rPr>
                <w:rStyle w:val="Pripombasklic"/>
                <w:sz w:val="22"/>
                <w:szCs w:val="22"/>
                <w:lang w:eastAsia="en-US"/>
              </w:rPr>
              <w:t>virtualizaciji</w:t>
            </w:r>
            <w:proofErr w:type="spellEnd"/>
            <w:r w:rsidRPr="003D03F7">
              <w:rPr>
                <w:rStyle w:val="Pripombasklic"/>
                <w:sz w:val="22"/>
                <w:szCs w:val="22"/>
              </w:rPr>
              <w:t xml:space="preserve"> – Microsoft </w:t>
            </w:r>
            <w:r w:rsidRPr="003D03F7">
              <w:rPr>
                <w:rStyle w:val="Pripombasklic"/>
                <w:sz w:val="22"/>
                <w:szCs w:val="22"/>
              </w:rPr>
              <w:br/>
            </w:r>
            <w:proofErr w:type="spellStart"/>
            <w:r w:rsidRPr="003D03F7">
              <w:rPr>
                <w:rStyle w:val="Pripombasklic"/>
                <w:sz w:val="22"/>
                <w:szCs w:val="22"/>
              </w:rPr>
              <w:t>Hyper</w:t>
            </w:r>
            <w:proofErr w:type="spellEnd"/>
            <w:r w:rsidRPr="003D03F7">
              <w:rPr>
                <w:rStyle w:val="Pripombasklic"/>
                <w:sz w:val="22"/>
                <w:szCs w:val="22"/>
              </w:rPr>
              <w:t>-V.</w:t>
            </w:r>
          </w:p>
        </w:tc>
        <w:tc>
          <w:tcPr>
            <w:tcW w:w="3650" w:type="dxa"/>
          </w:tcPr>
          <w:p w14:paraId="718A0E31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584F727F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77F40DAF" w14:textId="77777777" w:rsidTr="00386AEC">
        <w:trPr>
          <w:cantSplit/>
        </w:trPr>
        <w:tc>
          <w:tcPr>
            <w:tcW w:w="4219" w:type="dxa"/>
          </w:tcPr>
          <w:p w14:paraId="40AB59F8" w14:textId="77777777" w:rsidR="003D03F7" w:rsidRPr="003D03F7" w:rsidRDefault="003D03F7" w:rsidP="00386AEC">
            <w:pPr>
              <w:pStyle w:val="RStekst"/>
              <w:jc w:val="left"/>
              <w:rPr>
                <w:szCs w:val="22"/>
              </w:rPr>
            </w:pPr>
            <w:r w:rsidRPr="003D03F7">
              <w:rPr>
                <w:szCs w:val="22"/>
              </w:rPr>
              <w:t>Ohišje:</w:t>
            </w:r>
          </w:p>
        </w:tc>
        <w:tc>
          <w:tcPr>
            <w:tcW w:w="3650" w:type="dxa"/>
          </w:tcPr>
          <w:p w14:paraId="08A75FAE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180E4EDC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69E3757C" w14:textId="77777777" w:rsidTr="00386AEC">
        <w:trPr>
          <w:cantSplit/>
        </w:trPr>
        <w:tc>
          <w:tcPr>
            <w:tcW w:w="4219" w:type="dxa"/>
          </w:tcPr>
          <w:p w14:paraId="68BDE284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sz w:val="22"/>
                <w:szCs w:val="22"/>
              </w:rPr>
              <w:t>samostojen strežnik (2x) ali v sistemu rezin (dve rezini + vsaj dve prosti rezini),</w:t>
            </w:r>
          </w:p>
        </w:tc>
        <w:tc>
          <w:tcPr>
            <w:tcW w:w="3650" w:type="dxa"/>
          </w:tcPr>
          <w:p w14:paraId="57A7CA07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5AFE53D8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31A6EC6B" w14:textId="77777777" w:rsidTr="00386AEC">
        <w:trPr>
          <w:cantSplit/>
        </w:trPr>
        <w:tc>
          <w:tcPr>
            <w:tcW w:w="4219" w:type="dxa"/>
          </w:tcPr>
          <w:p w14:paraId="561F0517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sz w:val="22"/>
                <w:szCs w:val="22"/>
              </w:rPr>
              <w:t>možnost postavitve kot samostojen strežnik (</w:t>
            </w:r>
            <w:proofErr w:type="spellStart"/>
            <w:r w:rsidRPr="003D03F7">
              <w:rPr>
                <w:sz w:val="22"/>
                <w:szCs w:val="22"/>
              </w:rPr>
              <w:t>stand</w:t>
            </w:r>
            <w:proofErr w:type="spellEnd"/>
            <w:r w:rsidRPr="003D03F7">
              <w:rPr>
                <w:sz w:val="22"/>
                <w:szCs w:val="22"/>
              </w:rPr>
              <w:t xml:space="preserve"> </w:t>
            </w:r>
            <w:proofErr w:type="spellStart"/>
            <w:r w:rsidRPr="003D03F7">
              <w:rPr>
                <w:sz w:val="22"/>
                <w:szCs w:val="22"/>
              </w:rPr>
              <w:t>alone</w:t>
            </w:r>
            <w:proofErr w:type="spellEnd"/>
            <w:r w:rsidRPr="003D03F7">
              <w:rPr>
                <w:sz w:val="22"/>
                <w:szCs w:val="22"/>
              </w:rPr>
              <w:t xml:space="preserve"> </w:t>
            </w:r>
            <w:proofErr w:type="spellStart"/>
            <w:r w:rsidRPr="003D03F7">
              <w:rPr>
                <w:sz w:val="22"/>
                <w:szCs w:val="22"/>
              </w:rPr>
              <w:t>server</w:t>
            </w:r>
            <w:proofErr w:type="spellEnd"/>
            <w:r w:rsidRPr="003D03F7">
              <w:rPr>
                <w:sz w:val="22"/>
                <w:szCs w:val="22"/>
              </w:rPr>
              <w:t xml:space="preserve"> – </w:t>
            </w:r>
            <w:proofErr w:type="spellStart"/>
            <w:r w:rsidRPr="003D03F7">
              <w:rPr>
                <w:sz w:val="22"/>
                <w:szCs w:val="22"/>
              </w:rPr>
              <w:t>tower</w:t>
            </w:r>
            <w:proofErr w:type="spellEnd"/>
            <w:r w:rsidRPr="003D03F7">
              <w:rPr>
                <w:sz w:val="22"/>
                <w:szCs w:val="22"/>
              </w:rPr>
              <w:t>),</w:t>
            </w:r>
          </w:p>
        </w:tc>
        <w:tc>
          <w:tcPr>
            <w:tcW w:w="3650" w:type="dxa"/>
          </w:tcPr>
          <w:p w14:paraId="7F132489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1C6D8C2A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3D57F123" w14:textId="77777777" w:rsidTr="00386AEC">
        <w:trPr>
          <w:cantSplit/>
        </w:trPr>
        <w:tc>
          <w:tcPr>
            <w:tcW w:w="4219" w:type="dxa"/>
          </w:tcPr>
          <w:p w14:paraId="6BC89172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sz w:val="22"/>
                <w:szCs w:val="22"/>
              </w:rPr>
              <w:t>možnost vgradnje v standardno 19-palčno strežniško omaro – vodila morajo biti priložena (</w:t>
            </w:r>
            <w:proofErr w:type="spellStart"/>
            <w:r w:rsidRPr="003D03F7">
              <w:rPr>
                <w:sz w:val="22"/>
                <w:szCs w:val="22"/>
              </w:rPr>
              <w:t>rack</w:t>
            </w:r>
            <w:proofErr w:type="spellEnd"/>
            <w:r w:rsidRPr="003D03F7">
              <w:rPr>
                <w:sz w:val="22"/>
                <w:szCs w:val="22"/>
              </w:rPr>
              <w:t xml:space="preserve"> </w:t>
            </w:r>
            <w:proofErr w:type="spellStart"/>
            <w:r w:rsidRPr="003D03F7">
              <w:rPr>
                <w:sz w:val="22"/>
                <w:szCs w:val="22"/>
              </w:rPr>
              <w:t>mount</w:t>
            </w:r>
            <w:proofErr w:type="spellEnd"/>
            <w:r w:rsidRPr="003D03F7">
              <w:rPr>
                <w:sz w:val="22"/>
                <w:szCs w:val="22"/>
              </w:rPr>
              <w:t>),</w:t>
            </w:r>
          </w:p>
        </w:tc>
        <w:tc>
          <w:tcPr>
            <w:tcW w:w="3650" w:type="dxa"/>
          </w:tcPr>
          <w:p w14:paraId="0880B4AF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4CA05133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7DEF0FD9" w14:textId="77777777" w:rsidTr="00386AEC">
        <w:trPr>
          <w:cantSplit/>
        </w:trPr>
        <w:tc>
          <w:tcPr>
            <w:tcW w:w="4219" w:type="dxa"/>
          </w:tcPr>
          <w:p w14:paraId="71CA9CDC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sz w:val="22"/>
                <w:szCs w:val="22"/>
              </w:rPr>
              <w:t>priloženi morajo biti vsi priključni kabli in vsa potrebna oprema (vodila itd …) za montažo v 19-palčno omaro,</w:t>
            </w:r>
          </w:p>
        </w:tc>
        <w:tc>
          <w:tcPr>
            <w:tcW w:w="3650" w:type="dxa"/>
          </w:tcPr>
          <w:p w14:paraId="04F09943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1D34640D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28D2A2DE" w14:textId="77777777" w:rsidTr="00386AEC">
        <w:trPr>
          <w:cantSplit/>
        </w:trPr>
        <w:tc>
          <w:tcPr>
            <w:tcW w:w="4219" w:type="dxa"/>
          </w:tcPr>
          <w:p w14:paraId="574002D3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sz w:val="22"/>
                <w:szCs w:val="22"/>
              </w:rPr>
              <w:t xml:space="preserve">prisilno hlajenje izvedeno z </w:t>
            </w:r>
            <w:proofErr w:type="spellStart"/>
            <w:r w:rsidRPr="003D03F7">
              <w:rPr>
                <w:sz w:val="22"/>
                <w:szCs w:val="22"/>
              </w:rPr>
              <w:t>redundančnimi</w:t>
            </w:r>
            <w:proofErr w:type="spellEnd"/>
            <w:r w:rsidRPr="003D03F7">
              <w:rPr>
                <w:sz w:val="22"/>
                <w:szCs w:val="22"/>
              </w:rPr>
              <w:t xml:space="preserve"> ventilatorji z možnostjo "</w:t>
            </w:r>
            <w:proofErr w:type="spellStart"/>
            <w:r w:rsidRPr="003D03F7">
              <w:rPr>
                <w:sz w:val="22"/>
                <w:szCs w:val="22"/>
              </w:rPr>
              <w:t>hot</w:t>
            </w:r>
            <w:proofErr w:type="spellEnd"/>
            <w:r w:rsidRPr="003D03F7">
              <w:rPr>
                <w:sz w:val="22"/>
                <w:szCs w:val="22"/>
              </w:rPr>
              <w:t>-plug" zamenjave,</w:t>
            </w:r>
          </w:p>
        </w:tc>
        <w:tc>
          <w:tcPr>
            <w:tcW w:w="3650" w:type="dxa"/>
          </w:tcPr>
          <w:p w14:paraId="4DB93065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54826111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69205239" w14:textId="77777777" w:rsidTr="00386AEC">
        <w:trPr>
          <w:cantSplit/>
        </w:trPr>
        <w:tc>
          <w:tcPr>
            <w:tcW w:w="4219" w:type="dxa"/>
          </w:tcPr>
          <w:p w14:paraId="33BEE262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sz w:val="22"/>
                <w:szCs w:val="22"/>
              </w:rPr>
              <w:t>grafični LCD kontrolni prikazovalnik ali indikatorji za posamezno vrsto komponente,</w:t>
            </w:r>
          </w:p>
        </w:tc>
        <w:tc>
          <w:tcPr>
            <w:tcW w:w="3650" w:type="dxa"/>
          </w:tcPr>
          <w:p w14:paraId="3CFFAB3C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3758EA46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4BB8DE58" w14:textId="77777777" w:rsidTr="00386AEC">
        <w:trPr>
          <w:cantSplit/>
        </w:trPr>
        <w:tc>
          <w:tcPr>
            <w:tcW w:w="4219" w:type="dxa"/>
          </w:tcPr>
          <w:p w14:paraId="17FF49E6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sz w:val="22"/>
                <w:szCs w:val="22"/>
              </w:rPr>
              <w:t xml:space="preserve">napajanje izvedeno z dvojnima </w:t>
            </w:r>
            <w:proofErr w:type="spellStart"/>
            <w:r w:rsidRPr="003D03F7">
              <w:rPr>
                <w:sz w:val="22"/>
                <w:szCs w:val="22"/>
              </w:rPr>
              <w:t>redundančnima</w:t>
            </w:r>
            <w:proofErr w:type="spellEnd"/>
            <w:r w:rsidRPr="003D03F7">
              <w:rPr>
                <w:sz w:val="22"/>
                <w:szCs w:val="22"/>
              </w:rPr>
              <w:t xml:space="preserve"> napajalnikoma, z možnostjo "</w:t>
            </w:r>
            <w:proofErr w:type="spellStart"/>
            <w:r w:rsidRPr="003D03F7">
              <w:rPr>
                <w:sz w:val="22"/>
                <w:szCs w:val="22"/>
              </w:rPr>
              <w:t>hot</w:t>
            </w:r>
            <w:proofErr w:type="spellEnd"/>
            <w:r w:rsidRPr="003D03F7">
              <w:rPr>
                <w:sz w:val="22"/>
                <w:szCs w:val="22"/>
              </w:rPr>
              <w:t>-plug" zamenjave,</w:t>
            </w:r>
          </w:p>
        </w:tc>
        <w:tc>
          <w:tcPr>
            <w:tcW w:w="3650" w:type="dxa"/>
          </w:tcPr>
          <w:p w14:paraId="37C2B354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43666EE3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4895BFD3" w14:textId="77777777" w:rsidTr="00386AEC">
        <w:trPr>
          <w:cantSplit/>
        </w:trPr>
        <w:tc>
          <w:tcPr>
            <w:tcW w:w="4219" w:type="dxa"/>
          </w:tcPr>
          <w:p w14:paraId="0E36B4AE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sz w:val="22"/>
                <w:szCs w:val="22"/>
              </w:rPr>
              <w:t>vse ključne komponente sistema morajo omogočati "</w:t>
            </w:r>
            <w:proofErr w:type="spellStart"/>
            <w:r w:rsidRPr="003D03F7">
              <w:rPr>
                <w:sz w:val="22"/>
                <w:szCs w:val="22"/>
              </w:rPr>
              <w:t>hot</w:t>
            </w:r>
            <w:proofErr w:type="spellEnd"/>
            <w:r w:rsidRPr="003D03F7">
              <w:rPr>
                <w:sz w:val="22"/>
                <w:szCs w:val="22"/>
              </w:rPr>
              <w:t>-plug" zamenjavo,</w:t>
            </w:r>
          </w:p>
        </w:tc>
        <w:tc>
          <w:tcPr>
            <w:tcW w:w="3650" w:type="dxa"/>
          </w:tcPr>
          <w:p w14:paraId="63BE4177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14E24C4C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02286264" w14:textId="77777777" w:rsidTr="00386AEC">
        <w:trPr>
          <w:cantSplit/>
        </w:trPr>
        <w:tc>
          <w:tcPr>
            <w:tcW w:w="4219" w:type="dxa"/>
          </w:tcPr>
          <w:p w14:paraId="33ECCEAE" w14:textId="77777777" w:rsidR="003D03F7" w:rsidRPr="003D03F7" w:rsidRDefault="003D03F7" w:rsidP="00386AEC">
            <w:pPr>
              <w:pStyle w:val="RStekst"/>
              <w:jc w:val="left"/>
              <w:rPr>
                <w:szCs w:val="22"/>
              </w:rPr>
            </w:pPr>
            <w:r w:rsidRPr="003D03F7">
              <w:rPr>
                <w:szCs w:val="22"/>
              </w:rPr>
              <w:t>Procesor:</w:t>
            </w:r>
          </w:p>
        </w:tc>
        <w:tc>
          <w:tcPr>
            <w:tcW w:w="3650" w:type="dxa"/>
          </w:tcPr>
          <w:p w14:paraId="1EC1B890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08D22D81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01140731" w14:textId="77777777" w:rsidTr="00386AEC">
        <w:trPr>
          <w:cantSplit/>
        </w:trPr>
        <w:tc>
          <w:tcPr>
            <w:tcW w:w="4219" w:type="dxa"/>
          </w:tcPr>
          <w:p w14:paraId="62535677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sz w:val="22"/>
                <w:szCs w:val="22"/>
              </w:rPr>
              <w:t xml:space="preserve">procesor 2x 8 jeder, </w:t>
            </w:r>
            <w:proofErr w:type="spellStart"/>
            <w:r w:rsidRPr="003D03F7">
              <w:rPr>
                <w:sz w:val="22"/>
                <w:szCs w:val="22"/>
              </w:rPr>
              <w:t>Xenon</w:t>
            </w:r>
            <w:proofErr w:type="spellEnd"/>
            <w:r w:rsidRPr="003D03F7">
              <w:rPr>
                <w:sz w:val="22"/>
                <w:szCs w:val="22"/>
              </w:rPr>
              <w:t xml:space="preserve"> Intel E5 2620 v4, 2.1 GHz ali boljši,</w:t>
            </w:r>
          </w:p>
        </w:tc>
        <w:tc>
          <w:tcPr>
            <w:tcW w:w="3650" w:type="dxa"/>
          </w:tcPr>
          <w:p w14:paraId="3228FFA8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69E49424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6541DDAB" w14:textId="77777777" w:rsidTr="00386AEC">
        <w:trPr>
          <w:cantSplit/>
        </w:trPr>
        <w:tc>
          <w:tcPr>
            <w:tcW w:w="4219" w:type="dxa"/>
          </w:tcPr>
          <w:p w14:paraId="78649BAB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sz w:val="22"/>
                <w:szCs w:val="22"/>
              </w:rPr>
              <w:t xml:space="preserve">najmanj 20 MB vgrajenega </w:t>
            </w:r>
            <w:proofErr w:type="spellStart"/>
            <w:r w:rsidRPr="003D03F7">
              <w:rPr>
                <w:sz w:val="22"/>
                <w:szCs w:val="22"/>
              </w:rPr>
              <w:t>Cache</w:t>
            </w:r>
            <w:proofErr w:type="spellEnd"/>
            <w:r w:rsidRPr="003D03F7">
              <w:rPr>
                <w:sz w:val="22"/>
                <w:szCs w:val="22"/>
              </w:rPr>
              <w:t xml:space="preserve"> pomnilnika</w:t>
            </w:r>
          </w:p>
        </w:tc>
        <w:tc>
          <w:tcPr>
            <w:tcW w:w="3650" w:type="dxa"/>
          </w:tcPr>
          <w:p w14:paraId="46B4EA28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2587C94A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70FD4C48" w14:textId="77777777" w:rsidTr="00386AEC">
        <w:trPr>
          <w:cantSplit/>
        </w:trPr>
        <w:tc>
          <w:tcPr>
            <w:tcW w:w="4219" w:type="dxa"/>
          </w:tcPr>
          <w:p w14:paraId="2AE1D565" w14:textId="77777777" w:rsidR="003D03F7" w:rsidRPr="003D03F7" w:rsidRDefault="003D03F7" w:rsidP="003D03F7">
            <w:pPr>
              <w:pStyle w:val="RStekst"/>
              <w:keepNext/>
              <w:jc w:val="left"/>
              <w:rPr>
                <w:szCs w:val="22"/>
              </w:rPr>
            </w:pPr>
            <w:r w:rsidRPr="003D03F7">
              <w:rPr>
                <w:szCs w:val="22"/>
              </w:rPr>
              <w:lastRenderedPageBreak/>
              <w:t>Pomnilnik:</w:t>
            </w:r>
          </w:p>
        </w:tc>
        <w:tc>
          <w:tcPr>
            <w:tcW w:w="3650" w:type="dxa"/>
          </w:tcPr>
          <w:p w14:paraId="34C4493A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6939FF20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79F5AA8E" w14:textId="77777777" w:rsidTr="00386AEC">
        <w:trPr>
          <w:cantSplit/>
        </w:trPr>
        <w:tc>
          <w:tcPr>
            <w:tcW w:w="4219" w:type="dxa"/>
          </w:tcPr>
          <w:p w14:paraId="4064684F" w14:textId="77777777" w:rsidR="003D03F7" w:rsidRPr="003D03F7" w:rsidRDefault="003D03F7" w:rsidP="00386AEC">
            <w:pPr>
              <w:pStyle w:val="RStekst"/>
              <w:jc w:val="left"/>
              <w:rPr>
                <w:szCs w:val="22"/>
              </w:rPr>
            </w:pPr>
            <w:r w:rsidRPr="003D03F7">
              <w:rPr>
                <w:szCs w:val="22"/>
              </w:rPr>
              <w:t xml:space="preserve">512 GB </w:t>
            </w:r>
            <w:r w:rsidRPr="003D03F7">
              <w:rPr>
                <w:rStyle w:val="RSnatevanjeZnak"/>
                <w:szCs w:val="22"/>
              </w:rPr>
              <w:t xml:space="preserve">RAM RDIMM, 4x </w:t>
            </w:r>
            <w:proofErr w:type="spellStart"/>
            <w:r w:rsidRPr="003D03F7">
              <w:rPr>
                <w:rStyle w:val="RSnatevanjeZnak"/>
                <w:szCs w:val="22"/>
              </w:rPr>
              <w:t>data</w:t>
            </w:r>
            <w:proofErr w:type="spellEnd"/>
            <w:r w:rsidRPr="003D03F7">
              <w:rPr>
                <w:rStyle w:val="RSnatevanjeZnak"/>
                <w:szCs w:val="22"/>
              </w:rPr>
              <w:t xml:space="preserve"> </w:t>
            </w:r>
            <w:proofErr w:type="spellStart"/>
            <w:r w:rsidRPr="003D03F7">
              <w:rPr>
                <w:rStyle w:val="RSnatevanjeZnak"/>
                <w:szCs w:val="22"/>
              </w:rPr>
              <w:t>width</w:t>
            </w:r>
            <w:proofErr w:type="spellEnd"/>
            <w:r w:rsidRPr="003D03F7">
              <w:rPr>
                <w:rStyle w:val="RSnatevanjeZnak"/>
                <w:szCs w:val="22"/>
              </w:rPr>
              <w:t>, možnost nadgradnje</w:t>
            </w:r>
            <w:r w:rsidRPr="003D03F7">
              <w:rPr>
                <w:szCs w:val="22"/>
              </w:rPr>
              <w:t xml:space="preserve"> vsaj na 768 GB</w:t>
            </w:r>
          </w:p>
        </w:tc>
        <w:tc>
          <w:tcPr>
            <w:tcW w:w="3650" w:type="dxa"/>
          </w:tcPr>
          <w:p w14:paraId="670265CE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62087822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226F471C" w14:textId="77777777" w:rsidTr="00386AEC">
        <w:trPr>
          <w:cantSplit/>
        </w:trPr>
        <w:tc>
          <w:tcPr>
            <w:tcW w:w="4219" w:type="dxa"/>
          </w:tcPr>
          <w:p w14:paraId="609D139A" w14:textId="77777777" w:rsidR="003D03F7" w:rsidRPr="003D03F7" w:rsidRDefault="003D03F7" w:rsidP="003D03F7">
            <w:pPr>
              <w:pStyle w:val="RStekst"/>
              <w:keepNext/>
              <w:jc w:val="left"/>
              <w:rPr>
                <w:szCs w:val="22"/>
              </w:rPr>
            </w:pPr>
            <w:r w:rsidRPr="003D03F7">
              <w:rPr>
                <w:szCs w:val="22"/>
              </w:rPr>
              <w:t>Disk:</w:t>
            </w:r>
          </w:p>
        </w:tc>
        <w:tc>
          <w:tcPr>
            <w:tcW w:w="3650" w:type="dxa"/>
          </w:tcPr>
          <w:p w14:paraId="0505EB1E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4F198E27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64DCCDE7" w14:textId="77777777" w:rsidTr="00386AEC">
        <w:trPr>
          <w:cantSplit/>
        </w:trPr>
        <w:tc>
          <w:tcPr>
            <w:tcW w:w="4219" w:type="dxa"/>
          </w:tcPr>
          <w:p w14:paraId="2207C7F4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sz w:val="22"/>
                <w:szCs w:val="22"/>
              </w:rPr>
              <w:t xml:space="preserve">2x disk vsaj 120 GB SSD, </w:t>
            </w:r>
          </w:p>
        </w:tc>
        <w:tc>
          <w:tcPr>
            <w:tcW w:w="3650" w:type="dxa"/>
          </w:tcPr>
          <w:p w14:paraId="1F8E99C2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3CAD7135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1D1FF81C" w14:textId="77777777" w:rsidTr="00386AEC">
        <w:trPr>
          <w:cantSplit/>
        </w:trPr>
        <w:tc>
          <w:tcPr>
            <w:tcW w:w="4219" w:type="dxa"/>
          </w:tcPr>
          <w:p w14:paraId="05D3F3FC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sz w:val="22"/>
                <w:szCs w:val="22"/>
              </w:rPr>
              <w:t xml:space="preserve">RAID 1 </w:t>
            </w:r>
            <w:proofErr w:type="spellStart"/>
            <w:r w:rsidRPr="003D03F7">
              <w:rPr>
                <w:sz w:val="22"/>
                <w:szCs w:val="22"/>
              </w:rPr>
              <w:t>kontroler</w:t>
            </w:r>
            <w:proofErr w:type="spellEnd"/>
            <w:r w:rsidRPr="003D03F7">
              <w:rPr>
                <w:sz w:val="22"/>
                <w:szCs w:val="22"/>
              </w:rPr>
              <w:t>,</w:t>
            </w:r>
          </w:p>
        </w:tc>
        <w:tc>
          <w:tcPr>
            <w:tcW w:w="3650" w:type="dxa"/>
          </w:tcPr>
          <w:p w14:paraId="2F43AE97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528D987E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4A43B6F5" w14:textId="77777777" w:rsidTr="00386AEC">
        <w:trPr>
          <w:cantSplit/>
        </w:trPr>
        <w:tc>
          <w:tcPr>
            <w:tcW w:w="4219" w:type="dxa"/>
          </w:tcPr>
          <w:p w14:paraId="6E7E17F2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sz w:val="22"/>
                <w:szCs w:val="22"/>
              </w:rPr>
              <w:t>v primeru odpovedi diska v času garancije le-ta ostane naročniku.</w:t>
            </w:r>
          </w:p>
        </w:tc>
        <w:tc>
          <w:tcPr>
            <w:tcW w:w="3650" w:type="dxa"/>
          </w:tcPr>
          <w:p w14:paraId="76698D95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4A6971E8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6E11684E" w14:textId="77777777" w:rsidTr="00386AEC">
        <w:trPr>
          <w:cantSplit/>
        </w:trPr>
        <w:tc>
          <w:tcPr>
            <w:tcW w:w="4219" w:type="dxa"/>
          </w:tcPr>
          <w:p w14:paraId="22CEC181" w14:textId="77777777" w:rsidR="003D03F7" w:rsidRPr="003D03F7" w:rsidRDefault="003D03F7" w:rsidP="00386AEC">
            <w:pPr>
              <w:pStyle w:val="RStekst"/>
              <w:jc w:val="left"/>
              <w:rPr>
                <w:szCs w:val="22"/>
              </w:rPr>
            </w:pPr>
            <w:r w:rsidRPr="003D03F7">
              <w:rPr>
                <w:szCs w:val="22"/>
              </w:rPr>
              <w:t>Dodatno:</w:t>
            </w:r>
          </w:p>
        </w:tc>
        <w:tc>
          <w:tcPr>
            <w:tcW w:w="3650" w:type="dxa"/>
          </w:tcPr>
          <w:p w14:paraId="70E225F0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2ED64B3E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03185EFB" w14:textId="77777777" w:rsidTr="00386AEC">
        <w:trPr>
          <w:cantSplit/>
        </w:trPr>
        <w:tc>
          <w:tcPr>
            <w:tcW w:w="4219" w:type="dxa"/>
          </w:tcPr>
          <w:p w14:paraId="2CDB6FEC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rStyle w:val="para"/>
                <w:sz w:val="22"/>
                <w:szCs w:val="22"/>
              </w:rPr>
              <w:t xml:space="preserve">vsaj 2 x mrežni priključek (Gigabit </w:t>
            </w:r>
            <w:proofErr w:type="spellStart"/>
            <w:r w:rsidRPr="003D03F7">
              <w:rPr>
                <w:rStyle w:val="para"/>
                <w:sz w:val="22"/>
                <w:szCs w:val="22"/>
              </w:rPr>
              <w:t>Ethernet</w:t>
            </w:r>
            <w:proofErr w:type="spellEnd"/>
            <w:r w:rsidRPr="003D03F7">
              <w:rPr>
                <w:rStyle w:val="para"/>
                <w:sz w:val="22"/>
                <w:szCs w:val="22"/>
              </w:rPr>
              <w:t xml:space="preserve"> – 10 </w:t>
            </w:r>
            <w:proofErr w:type="spellStart"/>
            <w:r w:rsidRPr="003D03F7">
              <w:rPr>
                <w:rStyle w:val="para"/>
                <w:sz w:val="22"/>
                <w:szCs w:val="22"/>
              </w:rPr>
              <w:t>GbE</w:t>
            </w:r>
            <w:proofErr w:type="spellEnd"/>
            <w:r w:rsidRPr="003D03F7">
              <w:rPr>
                <w:rStyle w:val="para"/>
                <w:sz w:val="22"/>
                <w:szCs w:val="22"/>
              </w:rPr>
              <w:t>),</w:t>
            </w:r>
          </w:p>
        </w:tc>
        <w:tc>
          <w:tcPr>
            <w:tcW w:w="3650" w:type="dxa"/>
          </w:tcPr>
          <w:p w14:paraId="796186AD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2D7881CD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6C8B70DE" w14:textId="77777777" w:rsidTr="00386AEC">
        <w:trPr>
          <w:cantSplit/>
        </w:trPr>
        <w:tc>
          <w:tcPr>
            <w:tcW w:w="4219" w:type="dxa"/>
          </w:tcPr>
          <w:p w14:paraId="59007DED" w14:textId="77777777" w:rsidR="003D03F7" w:rsidRPr="003D03F7" w:rsidRDefault="003D03F7" w:rsidP="00386AEC">
            <w:pPr>
              <w:pStyle w:val="RStekst"/>
              <w:jc w:val="left"/>
              <w:rPr>
                <w:szCs w:val="22"/>
              </w:rPr>
            </w:pPr>
            <w:r w:rsidRPr="003D03F7">
              <w:rPr>
                <w:szCs w:val="22"/>
              </w:rPr>
              <w:t>Upravljanje:</w:t>
            </w:r>
          </w:p>
        </w:tc>
        <w:tc>
          <w:tcPr>
            <w:tcW w:w="3650" w:type="dxa"/>
          </w:tcPr>
          <w:p w14:paraId="02EBD687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2C91B2F7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692F0056" w14:textId="77777777" w:rsidTr="00386AEC">
        <w:trPr>
          <w:cantSplit/>
        </w:trPr>
        <w:tc>
          <w:tcPr>
            <w:tcW w:w="4219" w:type="dxa"/>
          </w:tcPr>
          <w:p w14:paraId="3C75DBE6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rStyle w:val="Pripombasklic"/>
                <w:sz w:val="22"/>
                <w:szCs w:val="22"/>
                <w:lang w:eastAsia="en-US"/>
              </w:rPr>
              <w:t>možnost nadzora strežnika preko konzole za oddaljeni dostop do strežnika; k</w:t>
            </w:r>
            <w:r w:rsidRPr="003D03F7">
              <w:rPr>
                <w:sz w:val="22"/>
                <w:szCs w:val="22"/>
              </w:rPr>
              <w:t xml:space="preserve">ontrolni modul mora omogočati oddaljeni dostop do strežnika od </w:t>
            </w:r>
            <w:proofErr w:type="spellStart"/>
            <w:r w:rsidRPr="003D03F7">
              <w:rPr>
                <w:sz w:val="22"/>
                <w:szCs w:val="22"/>
              </w:rPr>
              <w:t>BIOSa</w:t>
            </w:r>
            <w:proofErr w:type="spellEnd"/>
            <w:r w:rsidRPr="003D03F7">
              <w:rPr>
                <w:sz w:val="22"/>
                <w:szCs w:val="22"/>
              </w:rPr>
              <w:t xml:space="preserve"> naprej z možnostjo priklopa ISO datoteke, zagona, ponovnega zagona in zaustavitve strežnika,… </w:t>
            </w:r>
          </w:p>
        </w:tc>
        <w:tc>
          <w:tcPr>
            <w:tcW w:w="3650" w:type="dxa"/>
          </w:tcPr>
          <w:p w14:paraId="1081EBF0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63450072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69C899E5" w14:textId="77777777" w:rsidTr="00386AEC">
        <w:trPr>
          <w:cantSplit/>
        </w:trPr>
        <w:tc>
          <w:tcPr>
            <w:tcW w:w="4219" w:type="dxa"/>
          </w:tcPr>
          <w:p w14:paraId="4B2CC4CC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sz w:val="22"/>
                <w:szCs w:val="22"/>
              </w:rPr>
              <w:t>vgrajena podpora za oddaljeno upravljanje konzole (virtualna KVM konzola) neodvisno od nameščenega operacijskega sistema preko IP omrežja (namenski mrežni priključek)</w:t>
            </w:r>
          </w:p>
        </w:tc>
        <w:tc>
          <w:tcPr>
            <w:tcW w:w="3650" w:type="dxa"/>
          </w:tcPr>
          <w:p w14:paraId="0F86B2FC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3D8D1E1A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6DC3BE35" w14:textId="77777777" w:rsidTr="00386AEC">
        <w:trPr>
          <w:cantSplit/>
        </w:trPr>
        <w:tc>
          <w:tcPr>
            <w:tcW w:w="4219" w:type="dxa"/>
          </w:tcPr>
          <w:p w14:paraId="4FC4C6D9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sz w:val="22"/>
                <w:szCs w:val="22"/>
              </w:rPr>
              <w:t>možnost priklopa na KVM konzolo,</w:t>
            </w:r>
          </w:p>
        </w:tc>
        <w:tc>
          <w:tcPr>
            <w:tcW w:w="3650" w:type="dxa"/>
          </w:tcPr>
          <w:p w14:paraId="4B0D58CF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5A14DF34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16E8DE11" w14:textId="77777777" w:rsidTr="00386AEC">
        <w:trPr>
          <w:cantSplit/>
        </w:trPr>
        <w:tc>
          <w:tcPr>
            <w:tcW w:w="4219" w:type="dxa"/>
          </w:tcPr>
          <w:p w14:paraId="0964DBD0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rStyle w:val="Pripombasklic"/>
                <w:sz w:val="22"/>
                <w:szCs w:val="22"/>
                <w:lang w:eastAsia="en-US"/>
              </w:rPr>
              <w:t>programska oprema, ki omogoča nadzor delovanja strojne opreme – možnost nadzora lokalno na strežniku in oddaljeno,</w:t>
            </w:r>
          </w:p>
        </w:tc>
        <w:tc>
          <w:tcPr>
            <w:tcW w:w="3650" w:type="dxa"/>
          </w:tcPr>
          <w:p w14:paraId="7D5164E5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36989715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0D803441" w14:textId="77777777" w:rsidTr="00386AEC">
        <w:trPr>
          <w:cantSplit/>
        </w:trPr>
        <w:tc>
          <w:tcPr>
            <w:tcW w:w="4219" w:type="dxa"/>
          </w:tcPr>
          <w:p w14:paraId="7E9BF90E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sz w:val="22"/>
                <w:szCs w:val="22"/>
              </w:rPr>
              <w:t>LCD prikazovalnik ali posamezni indikatorji (za diagnostiko strojne opreme),</w:t>
            </w:r>
          </w:p>
        </w:tc>
        <w:tc>
          <w:tcPr>
            <w:tcW w:w="3650" w:type="dxa"/>
          </w:tcPr>
          <w:p w14:paraId="40AE87D8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029E49C1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62CBBF87" w14:textId="77777777" w:rsidTr="00386AEC">
        <w:trPr>
          <w:cantSplit/>
        </w:trPr>
        <w:tc>
          <w:tcPr>
            <w:tcW w:w="4219" w:type="dxa"/>
          </w:tcPr>
          <w:p w14:paraId="0A614B81" w14:textId="77777777" w:rsidR="003D03F7" w:rsidRPr="003D03F7" w:rsidRDefault="003D03F7" w:rsidP="00386AEC">
            <w:pPr>
              <w:pStyle w:val="RStekst"/>
              <w:keepNext/>
              <w:jc w:val="left"/>
              <w:rPr>
                <w:szCs w:val="22"/>
              </w:rPr>
            </w:pPr>
            <w:r w:rsidRPr="003D03F7">
              <w:rPr>
                <w:szCs w:val="22"/>
              </w:rPr>
              <w:t>Ostalo:</w:t>
            </w:r>
          </w:p>
        </w:tc>
        <w:tc>
          <w:tcPr>
            <w:tcW w:w="3650" w:type="dxa"/>
          </w:tcPr>
          <w:p w14:paraId="519A4C95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2778DD3A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09BA3A8F" w14:textId="77777777" w:rsidTr="00386AEC">
        <w:trPr>
          <w:cantSplit/>
        </w:trPr>
        <w:tc>
          <w:tcPr>
            <w:tcW w:w="4219" w:type="dxa"/>
          </w:tcPr>
          <w:p w14:paraId="3D7F867E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sz w:val="22"/>
                <w:szCs w:val="22"/>
              </w:rPr>
              <w:t>posodobljena strojna programska oprema (</w:t>
            </w:r>
            <w:proofErr w:type="spellStart"/>
            <w:r w:rsidRPr="003D03F7">
              <w:rPr>
                <w:sz w:val="22"/>
                <w:szCs w:val="22"/>
              </w:rPr>
              <w:t>firmware</w:t>
            </w:r>
            <w:proofErr w:type="spellEnd"/>
            <w:r w:rsidRPr="003D03F7">
              <w:rPr>
                <w:sz w:val="22"/>
                <w:szCs w:val="22"/>
              </w:rPr>
              <w:t>) na zadnjo možno verzijo,</w:t>
            </w:r>
          </w:p>
        </w:tc>
        <w:tc>
          <w:tcPr>
            <w:tcW w:w="3650" w:type="dxa"/>
          </w:tcPr>
          <w:p w14:paraId="6057718E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15AC3000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0B5478F4" w14:textId="77777777" w:rsidTr="00386AEC">
        <w:trPr>
          <w:cantSplit/>
        </w:trPr>
        <w:tc>
          <w:tcPr>
            <w:tcW w:w="4219" w:type="dxa"/>
          </w:tcPr>
          <w:p w14:paraId="48652929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sz w:val="22"/>
                <w:szCs w:val="22"/>
              </w:rPr>
              <w:t>v primeru ponujene strežniške rezine mora biti omogočeno enotno upravljanje strežnikov, diskovnega sistema in mrežnega stikala.</w:t>
            </w:r>
          </w:p>
        </w:tc>
        <w:tc>
          <w:tcPr>
            <w:tcW w:w="3650" w:type="dxa"/>
          </w:tcPr>
          <w:p w14:paraId="6BE8DFFC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5FE5BB6F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05387DE3" w14:textId="77777777" w:rsidTr="00386AEC">
        <w:trPr>
          <w:cantSplit/>
        </w:trPr>
        <w:tc>
          <w:tcPr>
            <w:tcW w:w="4219" w:type="dxa"/>
          </w:tcPr>
          <w:p w14:paraId="42B0E422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sz w:val="22"/>
                <w:szCs w:val="22"/>
              </w:rPr>
              <w:t>Če ponudnik ponudi sistem strežniških rezin, mora biti v ohišje vgrajeno omrežno stikalo, vsaj 4-</w:t>
            </w:r>
            <w:proofErr w:type="spellStart"/>
            <w:r w:rsidRPr="003D03F7">
              <w:rPr>
                <w:sz w:val="22"/>
                <w:szCs w:val="22"/>
              </w:rPr>
              <w:t>portno</w:t>
            </w:r>
            <w:proofErr w:type="spellEnd"/>
            <w:r w:rsidRPr="003D03F7">
              <w:rPr>
                <w:sz w:val="22"/>
                <w:szCs w:val="22"/>
              </w:rPr>
              <w:t xml:space="preserve">, 10 GB. </w:t>
            </w:r>
          </w:p>
        </w:tc>
        <w:tc>
          <w:tcPr>
            <w:tcW w:w="3650" w:type="dxa"/>
          </w:tcPr>
          <w:p w14:paraId="172CCEBC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2D03C8BB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  <w:tr w:rsidR="003D03F7" w:rsidRPr="003D03F7" w14:paraId="22ECC4A4" w14:textId="77777777" w:rsidTr="00386AEC">
        <w:trPr>
          <w:cantSplit/>
        </w:trPr>
        <w:tc>
          <w:tcPr>
            <w:tcW w:w="4219" w:type="dxa"/>
          </w:tcPr>
          <w:p w14:paraId="634219AC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rPr>
                <w:sz w:val="22"/>
                <w:szCs w:val="22"/>
              </w:rPr>
            </w:pPr>
            <w:r w:rsidRPr="003D03F7">
              <w:rPr>
                <w:sz w:val="22"/>
                <w:szCs w:val="22"/>
              </w:rPr>
              <w:lastRenderedPageBreak/>
              <w:t>Če ponudnik ponudi dva samostojna strežnika, mora ponuditi tudi 1 kos omrežnega stikala, vsaj 4-</w:t>
            </w:r>
            <w:proofErr w:type="spellStart"/>
            <w:r w:rsidRPr="003D03F7">
              <w:rPr>
                <w:sz w:val="22"/>
                <w:szCs w:val="22"/>
              </w:rPr>
              <w:t>portnega</w:t>
            </w:r>
            <w:proofErr w:type="spellEnd"/>
            <w:r w:rsidRPr="003D03F7">
              <w:rPr>
                <w:sz w:val="22"/>
                <w:szCs w:val="22"/>
              </w:rPr>
              <w:t>, 10 GB.</w:t>
            </w:r>
          </w:p>
        </w:tc>
        <w:tc>
          <w:tcPr>
            <w:tcW w:w="3650" w:type="dxa"/>
          </w:tcPr>
          <w:p w14:paraId="79DFBBC4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  <w:tc>
          <w:tcPr>
            <w:tcW w:w="1419" w:type="dxa"/>
          </w:tcPr>
          <w:p w14:paraId="173337B4" w14:textId="77777777" w:rsidR="003D03F7" w:rsidRPr="003D03F7" w:rsidRDefault="003D03F7" w:rsidP="00386AEC">
            <w:pPr>
              <w:pStyle w:val="RStekst"/>
              <w:rPr>
                <w:szCs w:val="22"/>
              </w:rPr>
            </w:pPr>
          </w:p>
        </w:tc>
      </w:tr>
    </w:tbl>
    <w:p w14:paraId="70408FA8" w14:textId="77777777" w:rsidR="003D03F7" w:rsidRPr="003D03F7" w:rsidRDefault="003D03F7" w:rsidP="003D03F7">
      <w:pPr>
        <w:pStyle w:val="RStekst"/>
        <w:rPr>
          <w:lang w:eastAsia="sl-SI"/>
        </w:rPr>
      </w:pPr>
    </w:p>
    <w:p w14:paraId="77D41631" w14:textId="77777777" w:rsidR="003D03F7" w:rsidRPr="003D03F7" w:rsidRDefault="003D03F7" w:rsidP="003D03F7">
      <w:pPr>
        <w:pStyle w:val="RStekst"/>
        <w:rPr>
          <w:lang w:eastAsia="sl-SI"/>
        </w:rPr>
      </w:pPr>
    </w:p>
    <w:tbl>
      <w:tblPr>
        <w:tblStyle w:val="Tabelamrea"/>
        <w:tblW w:w="9288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1"/>
        <w:gridCol w:w="3808"/>
        <w:gridCol w:w="1419"/>
      </w:tblGrid>
      <w:tr w:rsidR="003D03F7" w:rsidRPr="003D03F7" w14:paraId="0C5CC255" w14:textId="77777777" w:rsidTr="00386AEC">
        <w:trPr>
          <w:cantSplit/>
        </w:trPr>
        <w:tc>
          <w:tcPr>
            <w:tcW w:w="4061" w:type="dxa"/>
            <w:shd w:val="clear" w:color="auto" w:fill="F2F2F2" w:themeFill="background1" w:themeFillShade="F2"/>
            <w:vAlign w:val="center"/>
          </w:tcPr>
          <w:p w14:paraId="1E6440E0" w14:textId="77777777" w:rsidR="003D03F7" w:rsidRPr="003D03F7" w:rsidRDefault="003D03F7" w:rsidP="00386AEC">
            <w:pPr>
              <w:pStyle w:val="RStekst"/>
              <w:jc w:val="left"/>
            </w:pPr>
            <w:r w:rsidRPr="003D03F7">
              <w:t xml:space="preserve">strežniška strojna oprema – </w:t>
            </w:r>
            <w:r w:rsidRPr="003D03F7">
              <w:rPr>
                <w:b/>
              </w:rPr>
              <w:t>DISKOVNO POLJE</w:t>
            </w:r>
          </w:p>
        </w:tc>
        <w:tc>
          <w:tcPr>
            <w:tcW w:w="3808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07199A95" w14:textId="77777777" w:rsidR="003D03F7" w:rsidRPr="003D03F7" w:rsidRDefault="003D03F7" w:rsidP="00386AEC">
            <w:pPr>
              <w:pStyle w:val="RStekst"/>
              <w:jc w:val="center"/>
            </w:pPr>
            <w:r w:rsidRPr="003D03F7">
              <w:t>Ponujena oprema</w:t>
            </w:r>
            <w:r w:rsidRPr="003D03F7">
              <w:br/>
              <w:t>(za vsako zahtevo  (po alinejah) mora ponudnik točno navesti, kaj ponuja)</w:t>
            </w:r>
          </w:p>
        </w:tc>
        <w:tc>
          <w:tcPr>
            <w:tcW w:w="1419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7C4C0B5C" w14:textId="77777777" w:rsidR="003D03F7" w:rsidRPr="003D03F7" w:rsidRDefault="003D03F7" w:rsidP="00386AEC">
            <w:pPr>
              <w:pStyle w:val="RStekst"/>
              <w:jc w:val="center"/>
            </w:pPr>
            <w:r w:rsidRPr="003D03F7">
              <w:t>Številka strani v tehnični dokumentaciji</w:t>
            </w:r>
          </w:p>
        </w:tc>
      </w:tr>
      <w:tr w:rsidR="003D03F7" w:rsidRPr="003D03F7" w14:paraId="47521E88" w14:textId="77777777" w:rsidTr="00386AEC">
        <w:trPr>
          <w:cantSplit/>
        </w:trPr>
        <w:tc>
          <w:tcPr>
            <w:tcW w:w="4061" w:type="dxa"/>
          </w:tcPr>
          <w:p w14:paraId="5D97FEBC" w14:textId="77777777" w:rsidR="003D03F7" w:rsidRPr="003D03F7" w:rsidRDefault="003D03F7" w:rsidP="00386AEC">
            <w:pPr>
              <w:pStyle w:val="RStekst"/>
            </w:pPr>
            <w:r w:rsidRPr="003D03F7">
              <w:t>RAID krmilnik:</w:t>
            </w:r>
          </w:p>
        </w:tc>
        <w:tc>
          <w:tcPr>
            <w:tcW w:w="3808" w:type="dxa"/>
          </w:tcPr>
          <w:p w14:paraId="2B14538E" w14:textId="77777777" w:rsidR="003D03F7" w:rsidRPr="003D03F7" w:rsidRDefault="003D03F7" w:rsidP="00386AEC">
            <w:pPr>
              <w:pStyle w:val="RStekst"/>
            </w:pPr>
          </w:p>
        </w:tc>
        <w:tc>
          <w:tcPr>
            <w:tcW w:w="1419" w:type="dxa"/>
          </w:tcPr>
          <w:p w14:paraId="45D63F95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69E036F4" w14:textId="77777777" w:rsidTr="00386AEC">
        <w:trPr>
          <w:cantSplit/>
        </w:trPr>
        <w:tc>
          <w:tcPr>
            <w:tcW w:w="4061" w:type="dxa"/>
          </w:tcPr>
          <w:p w14:paraId="346A145C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t>dva RAID krmilnika,</w:t>
            </w:r>
          </w:p>
        </w:tc>
        <w:tc>
          <w:tcPr>
            <w:tcW w:w="3808" w:type="dxa"/>
          </w:tcPr>
          <w:p w14:paraId="649BD5CD" w14:textId="77777777" w:rsidR="003D03F7" w:rsidRPr="003D03F7" w:rsidRDefault="003D03F7" w:rsidP="00386AEC">
            <w:pPr>
              <w:pStyle w:val="RStekst"/>
            </w:pPr>
          </w:p>
        </w:tc>
        <w:tc>
          <w:tcPr>
            <w:tcW w:w="1419" w:type="dxa"/>
          </w:tcPr>
          <w:p w14:paraId="49660525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2EDF29CD" w14:textId="77777777" w:rsidTr="00386AEC">
        <w:trPr>
          <w:cantSplit/>
        </w:trPr>
        <w:tc>
          <w:tcPr>
            <w:tcW w:w="4061" w:type="dxa"/>
          </w:tcPr>
          <w:p w14:paraId="59A918AA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t>podpora za tri ločena RAID polja s tremi različnimi vrstami diskov,</w:t>
            </w:r>
          </w:p>
        </w:tc>
        <w:tc>
          <w:tcPr>
            <w:tcW w:w="3808" w:type="dxa"/>
          </w:tcPr>
          <w:p w14:paraId="47240C6C" w14:textId="77777777" w:rsidR="003D03F7" w:rsidRPr="003D03F7" w:rsidRDefault="003D03F7" w:rsidP="00386AEC">
            <w:pPr>
              <w:pStyle w:val="RStekst"/>
            </w:pPr>
          </w:p>
        </w:tc>
        <w:tc>
          <w:tcPr>
            <w:tcW w:w="1419" w:type="dxa"/>
          </w:tcPr>
          <w:p w14:paraId="4CFD5CD5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2425BBE3" w14:textId="77777777" w:rsidTr="00386AEC">
        <w:trPr>
          <w:cantSplit/>
        </w:trPr>
        <w:tc>
          <w:tcPr>
            <w:tcW w:w="4061" w:type="dxa"/>
          </w:tcPr>
          <w:p w14:paraId="42536FD2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t>RAID podpora za 0, 1, 10, 5, 6, 50, 60,</w:t>
            </w:r>
          </w:p>
        </w:tc>
        <w:tc>
          <w:tcPr>
            <w:tcW w:w="3808" w:type="dxa"/>
          </w:tcPr>
          <w:p w14:paraId="15F596AB" w14:textId="77777777" w:rsidR="003D03F7" w:rsidRPr="003D03F7" w:rsidRDefault="003D03F7" w:rsidP="00386AEC">
            <w:pPr>
              <w:pStyle w:val="RStekst"/>
            </w:pPr>
          </w:p>
        </w:tc>
        <w:tc>
          <w:tcPr>
            <w:tcW w:w="1419" w:type="dxa"/>
          </w:tcPr>
          <w:p w14:paraId="09A1EDA0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327B1AA9" w14:textId="77777777" w:rsidTr="00386AEC">
        <w:trPr>
          <w:cantSplit/>
        </w:trPr>
        <w:tc>
          <w:tcPr>
            <w:tcW w:w="4061" w:type="dxa"/>
          </w:tcPr>
          <w:p w14:paraId="56A5C61C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t xml:space="preserve">2 GB </w:t>
            </w:r>
            <w:proofErr w:type="spellStart"/>
            <w:r w:rsidRPr="003D03F7">
              <w:t>Cache</w:t>
            </w:r>
            <w:proofErr w:type="spellEnd"/>
            <w:r w:rsidRPr="003D03F7">
              <w:t>, varovan z baterijo (</w:t>
            </w:r>
            <w:proofErr w:type="spellStart"/>
            <w:r w:rsidRPr="003D03F7">
              <w:t>battery</w:t>
            </w:r>
            <w:proofErr w:type="spellEnd"/>
            <w:r w:rsidRPr="003D03F7">
              <w:t>-</w:t>
            </w:r>
            <w:proofErr w:type="spellStart"/>
            <w:r w:rsidRPr="003D03F7">
              <w:t>backed</w:t>
            </w:r>
            <w:proofErr w:type="spellEnd"/>
            <w:r w:rsidRPr="003D03F7">
              <w:t xml:space="preserve"> </w:t>
            </w:r>
            <w:proofErr w:type="spellStart"/>
            <w:r w:rsidRPr="003D03F7">
              <w:t>cache</w:t>
            </w:r>
            <w:proofErr w:type="spellEnd"/>
            <w:r w:rsidRPr="003D03F7">
              <w:t>).</w:t>
            </w:r>
          </w:p>
        </w:tc>
        <w:tc>
          <w:tcPr>
            <w:tcW w:w="3808" w:type="dxa"/>
          </w:tcPr>
          <w:p w14:paraId="30AE076D" w14:textId="77777777" w:rsidR="003D03F7" w:rsidRPr="003D03F7" w:rsidRDefault="003D03F7" w:rsidP="00386AEC">
            <w:pPr>
              <w:pStyle w:val="RStekst"/>
            </w:pPr>
          </w:p>
        </w:tc>
        <w:tc>
          <w:tcPr>
            <w:tcW w:w="1419" w:type="dxa"/>
          </w:tcPr>
          <w:p w14:paraId="1F5F9F9D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1F043E30" w14:textId="77777777" w:rsidTr="00386AEC">
        <w:trPr>
          <w:cantSplit/>
        </w:trPr>
        <w:tc>
          <w:tcPr>
            <w:tcW w:w="4061" w:type="dxa"/>
          </w:tcPr>
          <w:p w14:paraId="37BA89F4" w14:textId="77777777" w:rsidR="003D03F7" w:rsidRPr="003D03F7" w:rsidRDefault="003D03F7" w:rsidP="00386AEC">
            <w:pPr>
              <w:pStyle w:val="RStekst"/>
            </w:pPr>
            <w:r w:rsidRPr="003D03F7">
              <w:t>Diskovni prostor</w:t>
            </w:r>
          </w:p>
        </w:tc>
        <w:tc>
          <w:tcPr>
            <w:tcW w:w="3808" w:type="dxa"/>
          </w:tcPr>
          <w:p w14:paraId="0A4B3733" w14:textId="77777777" w:rsidR="003D03F7" w:rsidRPr="003D03F7" w:rsidRDefault="003D03F7" w:rsidP="00386AEC">
            <w:pPr>
              <w:pStyle w:val="RStekst"/>
            </w:pPr>
          </w:p>
        </w:tc>
        <w:tc>
          <w:tcPr>
            <w:tcW w:w="1419" w:type="dxa"/>
          </w:tcPr>
          <w:p w14:paraId="0291660A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366FF31A" w14:textId="77777777" w:rsidTr="00386AEC">
        <w:trPr>
          <w:cantSplit/>
        </w:trPr>
        <w:tc>
          <w:tcPr>
            <w:tcW w:w="4061" w:type="dxa"/>
          </w:tcPr>
          <w:p w14:paraId="00D285E5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t>Možnost vgradnje najmanj 24 kosov diskov tipa 2.5” SAS, SATA, NL-SAS (</w:t>
            </w:r>
            <w:proofErr w:type="spellStart"/>
            <w:r w:rsidRPr="003D03F7">
              <w:t>Near</w:t>
            </w:r>
            <w:proofErr w:type="spellEnd"/>
            <w:r w:rsidRPr="003D03F7">
              <w:t>-Line SAS), SSD ali 12 kosov 3,5” (SAS, SATA, NL-SAS (</w:t>
            </w:r>
            <w:proofErr w:type="spellStart"/>
            <w:r w:rsidRPr="003D03F7">
              <w:t>Near</w:t>
            </w:r>
            <w:proofErr w:type="spellEnd"/>
            <w:r w:rsidRPr="003D03F7">
              <w:t>-Line SAS),</w:t>
            </w:r>
          </w:p>
        </w:tc>
        <w:tc>
          <w:tcPr>
            <w:tcW w:w="3808" w:type="dxa"/>
          </w:tcPr>
          <w:p w14:paraId="27674D21" w14:textId="77777777" w:rsidR="003D03F7" w:rsidRPr="003D03F7" w:rsidRDefault="003D03F7" w:rsidP="00386AEC">
            <w:pPr>
              <w:pStyle w:val="RStekst"/>
            </w:pPr>
          </w:p>
        </w:tc>
        <w:tc>
          <w:tcPr>
            <w:tcW w:w="1419" w:type="dxa"/>
          </w:tcPr>
          <w:p w14:paraId="4106A18A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2C38EF73" w14:textId="77777777" w:rsidTr="00386AEC">
        <w:trPr>
          <w:cantSplit/>
        </w:trPr>
        <w:tc>
          <w:tcPr>
            <w:tcW w:w="4061" w:type="dxa"/>
          </w:tcPr>
          <w:p w14:paraId="7FCE0502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t xml:space="preserve">obvezen </w:t>
            </w:r>
            <w:proofErr w:type="spellStart"/>
            <w:r w:rsidRPr="003D03F7">
              <w:t>Hot</w:t>
            </w:r>
            <w:proofErr w:type="spellEnd"/>
            <w:r w:rsidRPr="003D03F7">
              <w:t>-</w:t>
            </w:r>
            <w:proofErr w:type="spellStart"/>
            <w:r w:rsidRPr="003D03F7">
              <w:t>spare</w:t>
            </w:r>
            <w:proofErr w:type="spellEnd"/>
            <w:r w:rsidRPr="003D03F7">
              <w:t xml:space="preserve"> disk za vsako posamezno polje,</w:t>
            </w:r>
          </w:p>
        </w:tc>
        <w:tc>
          <w:tcPr>
            <w:tcW w:w="3808" w:type="dxa"/>
          </w:tcPr>
          <w:p w14:paraId="1DA31264" w14:textId="77777777" w:rsidR="003D03F7" w:rsidRPr="003D03F7" w:rsidRDefault="003D03F7" w:rsidP="00386AEC">
            <w:pPr>
              <w:pStyle w:val="RStekst"/>
            </w:pPr>
          </w:p>
        </w:tc>
        <w:tc>
          <w:tcPr>
            <w:tcW w:w="1419" w:type="dxa"/>
          </w:tcPr>
          <w:p w14:paraId="14055920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0BA2FFB0" w14:textId="77777777" w:rsidTr="00386AEC">
        <w:trPr>
          <w:cantSplit/>
        </w:trPr>
        <w:tc>
          <w:tcPr>
            <w:tcW w:w="4061" w:type="dxa"/>
          </w:tcPr>
          <w:p w14:paraId="1F46EBEA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t>podatkovno polje: minimalno 10 TB,</w:t>
            </w:r>
          </w:p>
        </w:tc>
        <w:tc>
          <w:tcPr>
            <w:tcW w:w="3808" w:type="dxa"/>
          </w:tcPr>
          <w:p w14:paraId="7ED54160" w14:textId="77777777" w:rsidR="003D03F7" w:rsidRPr="003D03F7" w:rsidRDefault="003D03F7" w:rsidP="00386AEC">
            <w:pPr>
              <w:pStyle w:val="RStekst"/>
            </w:pPr>
          </w:p>
        </w:tc>
        <w:tc>
          <w:tcPr>
            <w:tcW w:w="1419" w:type="dxa"/>
          </w:tcPr>
          <w:p w14:paraId="563A0A1E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56DC945A" w14:textId="77777777" w:rsidTr="00386AEC">
        <w:trPr>
          <w:cantSplit/>
        </w:trPr>
        <w:tc>
          <w:tcPr>
            <w:tcW w:w="4061" w:type="dxa"/>
          </w:tcPr>
          <w:p w14:paraId="0737ADCD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t>Sistemsko polje: minimalno 7,2 TB.</w:t>
            </w:r>
          </w:p>
        </w:tc>
        <w:tc>
          <w:tcPr>
            <w:tcW w:w="3808" w:type="dxa"/>
          </w:tcPr>
          <w:p w14:paraId="7E13410C" w14:textId="77777777" w:rsidR="003D03F7" w:rsidRPr="003D03F7" w:rsidRDefault="003D03F7" w:rsidP="00386AEC">
            <w:pPr>
              <w:pStyle w:val="RStekst"/>
            </w:pPr>
          </w:p>
        </w:tc>
        <w:tc>
          <w:tcPr>
            <w:tcW w:w="1419" w:type="dxa"/>
          </w:tcPr>
          <w:p w14:paraId="43B376AD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19C22BF2" w14:textId="77777777" w:rsidTr="00386AEC">
        <w:trPr>
          <w:cantSplit/>
        </w:trPr>
        <w:tc>
          <w:tcPr>
            <w:tcW w:w="4061" w:type="dxa"/>
          </w:tcPr>
          <w:p w14:paraId="673421CD" w14:textId="77777777" w:rsidR="003D03F7" w:rsidRPr="003D03F7" w:rsidRDefault="003D03F7" w:rsidP="00386AEC">
            <w:pPr>
              <w:pStyle w:val="RStekst"/>
              <w:keepNext/>
            </w:pPr>
            <w:r w:rsidRPr="003D03F7">
              <w:t>Tipi in količina diskov za:</w:t>
            </w:r>
          </w:p>
        </w:tc>
        <w:tc>
          <w:tcPr>
            <w:tcW w:w="3808" w:type="dxa"/>
          </w:tcPr>
          <w:p w14:paraId="56019EE5" w14:textId="77777777" w:rsidR="003D03F7" w:rsidRPr="003D03F7" w:rsidRDefault="003D03F7" w:rsidP="00386AEC">
            <w:pPr>
              <w:pStyle w:val="RStekst"/>
              <w:keepNext/>
            </w:pPr>
          </w:p>
        </w:tc>
        <w:tc>
          <w:tcPr>
            <w:tcW w:w="1419" w:type="dxa"/>
          </w:tcPr>
          <w:p w14:paraId="1739A6D6" w14:textId="77777777" w:rsidR="003D03F7" w:rsidRPr="003D03F7" w:rsidRDefault="003D03F7" w:rsidP="00386AEC">
            <w:pPr>
              <w:pStyle w:val="RStekst"/>
              <w:keepNext/>
            </w:pPr>
          </w:p>
        </w:tc>
      </w:tr>
      <w:tr w:rsidR="003D03F7" w:rsidRPr="003D03F7" w14:paraId="0BD72730" w14:textId="77777777" w:rsidTr="00386AEC">
        <w:trPr>
          <w:cantSplit/>
        </w:trPr>
        <w:tc>
          <w:tcPr>
            <w:tcW w:w="4061" w:type="dxa"/>
          </w:tcPr>
          <w:p w14:paraId="491CB256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t>Sistemsko polje: 6 kosov, SAS, 10K RPM, 1,2 TB, "</w:t>
            </w:r>
            <w:proofErr w:type="spellStart"/>
            <w:r w:rsidRPr="003D03F7">
              <w:t>hot</w:t>
            </w:r>
            <w:proofErr w:type="spellEnd"/>
            <w:r w:rsidRPr="003D03F7">
              <w:t xml:space="preserve">-plug", SAS 12 </w:t>
            </w:r>
            <w:proofErr w:type="spellStart"/>
            <w:r w:rsidRPr="003D03F7">
              <w:t>Gbps</w:t>
            </w:r>
            <w:proofErr w:type="spellEnd"/>
            <w:r w:rsidRPr="003D03F7">
              <w:t xml:space="preserve">, 2,5", </w:t>
            </w:r>
          </w:p>
        </w:tc>
        <w:tc>
          <w:tcPr>
            <w:tcW w:w="3808" w:type="dxa"/>
          </w:tcPr>
          <w:p w14:paraId="6CF27BC2" w14:textId="77777777" w:rsidR="003D03F7" w:rsidRPr="003D03F7" w:rsidRDefault="003D03F7" w:rsidP="00386AEC">
            <w:pPr>
              <w:pStyle w:val="RStekst"/>
            </w:pPr>
          </w:p>
        </w:tc>
        <w:tc>
          <w:tcPr>
            <w:tcW w:w="1419" w:type="dxa"/>
          </w:tcPr>
          <w:p w14:paraId="2D82BE9C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3F8853ED" w14:textId="77777777" w:rsidTr="00386AEC">
        <w:trPr>
          <w:cantSplit/>
        </w:trPr>
        <w:tc>
          <w:tcPr>
            <w:tcW w:w="4061" w:type="dxa"/>
          </w:tcPr>
          <w:p w14:paraId="58071EF9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t>Podatkovno polje: 6 kosov, NL-SAS trdi disk, 7,2K RPM, 2 TB, »</w:t>
            </w:r>
            <w:proofErr w:type="spellStart"/>
            <w:r w:rsidRPr="003D03F7">
              <w:t>hot</w:t>
            </w:r>
            <w:proofErr w:type="spellEnd"/>
            <w:r w:rsidRPr="003D03F7">
              <w:t xml:space="preserve">-plug«, SAS 12 </w:t>
            </w:r>
            <w:proofErr w:type="spellStart"/>
            <w:r w:rsidRPr="003D03F7">
              <w:t>Gbps</w:t>
            </w:r>
            <w:proofErr w:type="spellEnd"/>
            <w:r w:rsidRPr="003D03F7">
              <w:t>, 2,5".</w:t>
            </w:r>
          </w:p>
        </w:tc>
        <w:tc>
          <w:tcPr>
            <w:tcW w:w="3808" w:type="dxa"/>
          </w:tcPr>
          <w:p w14:paraId="243C1BB0" w14:textId="77777777" w:rsidR="003D03F7" w:rsidRPr="003D03F7" w:rsidRDefault="003D03F7" w:rsidP="00386AEC">
            <w:pPr>
              <w:pStyle w:val="RStekst"/>
            </w:pPr>
          </w:p>
        </w:tc>
        <w:tc>
          <w:tcPr>
            <w:tcW w:w="1419" w:type="dxa"/>
          </w:tcPr>
          <w:p w14:paraId="30FEF1A0" w14:textId="77777777" w:rsidR="003D03F7" w:rsidRPr="003D03F7" w:rsidRDefault="003D03F7" w:rsidP="00386AEC">
            <w:pPr>
              <w:pStyle w:val="RStekst"/>
            </w:pPr>
          </w:p>
        </w:tc>
      </w:tr>
    </w:tbl>
    <w:p w14:paraId="6C088BE7" w14:textId="77777777" w:rsidR="003D03F7" w:rsidRPr="003D03F7" w:rsidRDefault="003D03F7" w:rsidP="003D03F7">
      <w:pPr>
        <w:pStyle w:val="RStekst"/>
        <w:rPr>
          <w:lang w:eastAsia="sl-SI"/>
        </w:rPr>
      </w:pPr>
    </w:p>
    <w:p w14:paraId="1EEC10D6" w14:textId="77777777" w:rsidR="003D03F7" w:rsidRPr="003D03F7" w:rsidRDefault="003D03F7" w:rsidP="003D03F7">
      <w:pPr>
        <w:pStyle w:val="RStekst"/>
        <w:rPr>
          <w:lang w:eastAsia="sl-SI"/>
        </w:rPr>
      </w:pPr>
    </w:p>
    <w:tbl>
      <w:tblPr>
        <w:tblStyle w:val="Tabelamrea"/>
        <w:tblW w:w="9288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1"/>
        <w:gridCol w:w="3808"/>
        <w:gridCol w:w="1419"/>
      </w:tblGrid>
      <w:tr w:rsidR="003D03F7" w:rsidRPr="003D03F7" w14:paraId="3E71E5B2" w14:textId="77777777" w:rsidTr="00386AEC">
        <w:trPr>
          <w:cantSplit/>
        </w:trPr>
        <w:tc>
          <w:tcPr>
            <w:tcW w:w="4061" w:type="dxa"/>
            <w:shd w:val="clear" w:color="auto" w:fill="F2F2F2" w:themeFill="background1" w:themeFillShade="F2"/>
            <w:vAlign w:val="center"/>
          </w:tcPr>
          <w:p w14:paraId="614E9537" w14:textId="77777777" w:rsidR="003D03F7" w:rsidRPr="003D03F7" w:rsidRDefault="003D03F7" w:rsidP="00386AEC">
            <w:pPr>
              <w:pStyle w:val="RStekst"/>
              <w:jc w:val="left"/>
            </w:pPr>
            <w:r w:rsidRPr="003D03F7">
              <w:t xml:space="preserve">strežniška strojna oprema – </w:t>
            </w:r>
            <w:r w:rsidRPr="003D03F7">
              <w:rPr>
                <w:b/>
              </w:rPr>
              <w:t>DISKOVNI SISTEM NAS</w:t>
            </w:r>
          </w:p>
        </w:tc>
        <w:tc>
          <w:tcPr>
            <w:tcW w:w="3808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1EBF5705" w14:textId="77777777" w:rsidR="003D03F7" w:rsidRPr="003D03F7" w:rsidRDefault="003D03F7" w:rsidP="00386AEC">
            <w:pPr>
              <w:pStyle w:val="RStekst"/>
              <w:jc w:val="center"/>
            </w:pPr>
            <w:r w:rsidRPr="003D03F7">
              <w:t>Ponujena oprema</w:t>
            </w:r>
            <w:r w:rsidRPr="003D03F7">
              <w:br/>
              <w:t>(za vsako zahtevo  (po alinejah) mora ponudnik točno navesti, kaj ponuja)</w:t>
            </w:r>
          </w:p>
        </w:tc>
        <w:tc>
          <w:tcPr>
            <w:tcW w:w="1419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2D7A0DD8" w14:textId="77777777" w:rsidR="003D03F7" w:rsidRPr="003D03F7" w:rsidRDefault="003D03F7" w:rsidP="00386AEC">
            <w:pPr>
              <w:pStyle w:val="RStekst"/>
              <w:jc w:val="center"/>
            </w:pPr>
            <w:r w:rsidRPr="003D03F7">
              <w:t>Številka strani v tehnični dokumentaciji</w:t>
            </w:r>
          </w:p>
        </w:tc>
      </w:tr>
      <w:tr w:rsidR="003D03F7" w:rsidRPr="003D03F7" w14:paraId="296EB300" w14:textId="77777777" w:rsidTr="00386AEC">
        <w:trPr>
          <w:cantSplit/>
        </w:trPr>
        <w:tc>
          <w:tcPr>
            <w:tcW w:w="4061" w:type="dxa"/>
          </w:tcPr>
          <w:p w14:paraId="3285A96B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t>zunanje mrežno ohišje z diski - NAS (</w:t>
            </w:r>
            <w:proofErr w:type="spellStart"/>
            <w:r w:rsidRPr="003D03F7">
              <w:t>Network</w:t>
            </w:r>
            <w:proofErr w:type="spellEnd"/>
            <w:r w:rsidRPr="003D03F7">
              <w:t>-</w:t>
            </w:r>
            <w:proofErr w:type="spellStart"/>
            <w:r w:rsidRPr="003D03F7">
              <w:t>attached</w:t>
            </w:r>
            <w:proofErr w:type="spellEnd"/>
            <w:r w:rsidRPr="003D03F7">
              <w:t xml:space="preserve"> </w:t>
            </w:r>
            <w:proofErr w:type="spellStart"/>
            <w:r w:rsidRPr="003D03F7">
              <w:t>storage</w:t>
            </w:r>
            <w:proofErr w:type="spellEnd"/>
            <w:r w:rsidRPr="003D03F7">
              <w:t>),</w:t>
            </w:r>
          </w:p>
        </w:tc>
        <w:tc>
          <w:tcPr>
            <w:tcW w:w="3808" w:type="dxa"/>
          </w:tcPr>
          <w:p w14:paraId="4CC139D9" w14:textId="77777777" w:rsidR="003D03F7" w:rsidRPr="003D03F7" w:rsidRDefault="003D03F7" w:rsidP="00386AEC">
            <w:pPr>
              <w:pStyle w:val="RStekst"/>
            </w:pPr>
          </w:p>
        </w:tc>
        <w:tc>
          <w:tcPr>
            <w:tcW w:w="1419" w:type="dxa"/>
          </w:tcPr>
          <w:p w14:paraId="2BD51AB7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0C860C73" w14:textId="77777777" w:rsidTr="00386AEC">
        <w:trPr>
          <w:cantSplit/>
        </w:trPr>
        <w:tc>
          <w:tcPr>
            <w:tcW w:w="4061" w:type="dxa"/>
          </w:tcPr>
          <w:p w14:paraId="16D5DCA5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t>dodan pribor za vgradnjo v 19-palčno strežniško omaro,</w:t>
            </w:r>
          </w:p>
        </w:tc>
        <w:tc>
          <w:tcPr>
            <w:tcW w:w="3808" w:type="dxa"/>
          </w:tcPr>
          <w:p w14:paraId="257E7106" w14:textId="77777777" w:rsidR="003D03F7" w:rsidRPr="003D03F7" w:rsidRDefault="003D03F7" w:rsidP="00386AEC">
            <w:pPr>
              <w:pStyle w:val="RStekst"/>
            </w:pPr>
          </w:p>
        </w:tc>
        <w:tc>
          <w:tcPr>
            <w:tcW w:w="1419" w:type="dxa"/>
          </w:tcPr>
          <w:p w14:paraId="7EC2A6CD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28F0245A" w14:textId="77777777" w:rsidTr="00386AEC">
        <w:trPr>
          <w:cantSplit/>
        </w:trPr>
        <w:tc>
          <w:tcPr>
            <w:tcW w:w="4061" w:type="dxa"/>
          </w:tcPr>
          <w:p w14:paraId="0D984291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lastRenderedPageBreak/>
              <w:t>prostor za 12 kosov 3,5'' SATA III trdih diskov ali 12 kosov 2,5'' SATA SSD,</w:t>
            </w:r>
          </w:p>
        </w:tc>
        <w:tc>
          <w:tcPr>
            <w:tcW w:w="3808" w:type="dxa"/>
          </w:tcPr>
          <w:p w14:paraId="253E5D4A" w14:textId="77777777" w:rsidR="003D03F7" w:rsidRPr="003D03F7" w:rsidRDefault="003D03F7" w:rsidP="00386AEC">
            <w:pPr>
              <w:pStyle w:val="RStekst"/>
            </w:pPr>
          </w:p>
        </w:tc>
        <w:tc>
          <w:tcPr>
            <w:tcW w:w="1419" w:type="dxa"/>
          </w:tcPr>
          <w:p w14:paraId="648DA497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7D0D0DA8" w14:textId="77777777" w:rsidTr="00386AEC">
        <w:trPr>
          <w:cantSplit/>
        </w:trPr>
        <w:tc>
          <w:tcPr>
            <w:tcW w:w="4061" w:type="dxa"/>
          </w:tcPr>
          <w:p w14:paraId="1FAF4EF7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t>zmožnost nadgradnje na 96 TB z dodatnimi razširitvenimi enotami,</w:t>
            </w:r>
          </w:p>
        </w:tc>
        <w:tc>
          <w:tcPr>
            <w:tcW w:w="3808" w:type="dxa"/>
          </w:tcPr>
          <w:p w14:paraId="23750B09" w14:textId="77777777" w:rsidR="003D03F7" w:rsidRPr="003D03F7" w:rsidRDefault="003D03F7" w:rsidP="00386AEC">
            <w:pPr>
              <w:pStyle w:val="RStekst"/>
            </w:pPr>
          </w:p>
        </w:tc>
        <w:tc>
          <w:tcPr>
            <w:tcW w:w="1419" w:type="dxa"/>
          </w:tcPr>
          <w:p w14:paraId="5C351FAD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5274E7B4" w14:textId="77777777" w:rsidTr="00386AEC">
        <w:trPr>
          <w:cantSplit/>
        </w:trPr>
        <w:tc>
          <w:tcPr>
            <w:tcW w:w="4061" w:type="dxa"/>
          </w:tcPr>
          <w:p w14:paraId="78D1CFC0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t xml:space="preserve">možnost povečanja zmogljivosti s tehnologijo SSD </w:t>
            </w:r>
            <w:proofErr w:type="spellStart"/>
            <w:r w:rsidRPr="003D03F7">
              <w:t>Cache</w:t>
            </w:r>
            <w:proofErr w:type="spellEnd"/>
            <w:r w:rsidRPr="003D03F7">
              <w:t>,</w:t>
            </w:r>
          </w:p>
        </w:tc>
        <w:tc>
          <w:tcPr>
            <w:tcW w:w="3808" w:type="dxa"/>
          </w:tcPr>
          <w:p w14:paraId="241C0458" w14:textId="77777777" w:rsidR="003D03F7" w:rsidRPr="003D03F7" w:rsidRDefault="003D03F7" w:rsidP="00386AEC">
            <w:pPr>
              <w:pStyle w:val="RStekst"/>
            </w:pPr>
          </w:p>
        </w:tc>
        <w:tc>
          <w:tcPr>
            <w:tcW w:w="1419" w:type="dxa"/>
          </w:tcPr>
          <w:p w14:paraId="61DF66BA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1050F276" w14:textId="77777777" w:rsidTr="00386AEC">
        <w:trPr>
          <w:cantSplit/>
        </w:trPr>
        <w:tc>
          <w:tcPr>
            <w:tcW w:w="4061" w:type="dxa"/>
          </w:tcPr>
          <w:p w14:paraId="69E9C113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proofErr w:type="spellStart"/>
            <w:r w:rsidRPr="003D03F7">
              <w:t>štirijedrni</w:t>
            </w:r>
            <w:proofErr w:type="spellEnd"/>
            <w:r w:rsidRPr="003D03F7">
              <w:t xml:space="preserve"> procesor s strojno </w:t>
            </w:r>
            <w:proofErr w:type="spellStart"/>
            <w:r w:rsidRPr="003D03F7">
              <w:t>enkripcijo</w:t>
            </w:r>
            <w:proofErr w:type="spellEnd"/>
            <w:r w:rsidRPr="003D03F7">
              <w:t>,</w:t>
            </w:r>
          </w:p>
        </w:tc>
        <w:tc>
          <w:tcPr>
            <w:tcW w:w="3808" w:type="dxa"/>
          </w:tcPr>
          <w:p w14:paraId="47A0EA31" w14:textId="77777777" w:rsidR="003D03F7" w:rsidRPr="003D03F7" w:rsidRDefault="003D03F7" w:rsidP="00386AEC">
            <w:pPr>
              <w:pStyle w:val="RStekst"/>
            </w:pPr>
          </w:p>
        </w:tc>
        <w:tc>
          <w:tcPr>
            <w:tcW w:w="1419" w:type="dxa"/>
          </w:tcPr>
          <w:p w14:paraId="0345300C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1F15A4C2" w14:textId="77777777" w:rsidTr="00386AEC">
        <w:trPr>
          <w:cantSplit/>
        </w:trPr>
        <w:tc>
          <w:tcPr>
            <w:tcW w:w="4061" w:type="dxa"/>
          </w:tcPr>
          <w:p w14:paraId="0C7251E5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t>pomnilnik 8 GB DDR4 ECC UDIMM, z možnostjo nadgradnje,</w:t>
            </w:r>
          </w:p>
        </w:tc>
        <w:tc>
          <w:tcPr>
            <w:tcW w:w="3808" w:type="dxa"/>
          </w:tcPr>
          <w:p w14:paraId="18BC6B14" w14:textId="77777777" w:rsidR="003D03F7" w:rsidRPr="003D03F7" w:rsidRDefault="003D03F7" w:rsidP="00386AEC">
            <w:pPr>
              <w:pStyle w:val="RStekst"/>
            </w:pPr>
          </w:p>
        </w:tc>
        <w:tc>
          <w:tcPr>
            <w:tcW w:w="1419" w:type="dxa"/>
          </w:tcPr>
          <w:p w14:paraId="0F648A2D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354A045B" w14:textId="77777777" w:rsidTr="00386AEC">
        <w:trPr>
          <w:cantSplit/>
        </w:trPr>
        <w:tc>
          <w:tcPr>
            <w:tcW w:w="4061" w:type="dxa"/>
          </w:tcPr>
          <w:p w14:paraId="1C5E7A19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rPr>
                <w:szCs w:val="22"/>
              </w:rPr>
              <w:t xml:space="preserve">priključki: 1x </w:t>
            </w:r>
            <w:proofErr w:type="spellStart"/>
            <w:r w:rsidRPr="003D03F7">
              <w:rPr>
                <w:szCs w:val="22"/>
              </w:rPr>
              <w:t>expansion</w:t>
            </w:r>
            <w:proofErr w:type="spellEnd"/>
            <w:r w:rsidRPr="003D03F7">
              <w:rPr>
                <w:szCs w:val="22"/>
              </w:rPr>
              <w:t xml:space="preserve"> </w:t>
            </w:r>
            <w:proofErr w:type="spellStart"/>
            <w:r w:rsidRPr="003D03F7">
              <w:rPr>
                <w:szCs w:val="22"/>
              </w:rPr>
              <w:t>port</w:t>
            </w:r>
            <w:proofErr w:type="spellEnd"/>
            <w:r w:rsidRPr="003D03F7">
              <w:rPr>
                <w:szCs w:val="22"/>
              </w:rPr>
              <w:t xml:space="preserve">, 4x 1 GB mrežni priključek z </w:t>
            </w:r>
            <w:proofErr w:type="spellStart"/>
            <w:r w:rsidRPr="003D03F7">
              <w:rPr>
                <w:szCs w:val="22"/>
              </w:rPr>
              <w:t>redundančno</w:t>
            </w:r>
            <w:proofErr w:type="spellEnd"/>
            <w:r w:rsidRPr="003D03F7">
              <w:rPr>
                <w:szCs w:val="22"/>
              </w:rPr>
              <w:t xml:space="preserve"> podporo in možnostjo združevanja povezav, 1 x 10 GB, </w:t>
            </w:r>
          </w:p>
        </w:tc>
        <w:tc>
          <w:tcPr>
            <w:tcW w:w="3808" w:type="dxa"/>
          </w:tcPr>
          <w:p w14:paraId="6F7EDFD4" w14:textId="77777777" w:rsidR="003D03F7" w:rsidRPr="003D03F7" w:rsidRDefault="003D03F7" w:rsidP="00386AEC">
            <w:pPr>
              <w:pStyle w:val="RStekst"/>
            </w:pPr>
          </w:p>
        </w:tc>
        <w:tc>
          <w:tcPr>
            <w:tcW w:w="1419" w:type="dxa"/>
          </w:tcPr>
          <w:p w14:paraId="715DC48B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2600F2A3" w14:textId="77777777" w:rsidTr="00386AEC">
        <w:trPr>
          <w:cantSplit/>
        </w:trPr>
        <w:tc>
          <w:tcPr>
            <w:tcW w:w="4061" w:type="dxa"/>
          </w:tcPr>
          <w:p w14:paraId="7395D446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rPr>
                <w:szCs w:val="22"/>
              </w:rPr>
              <w:t>omogoča "</w:t>
            </w:r>
            <w:proofErr w:type="spellStart"/>
            <w:r w:rsidRPr="003D03F7">
              <w:rPr>
                <w:szCs w:val="22"/>
              </w:rPr>
              <w:t>hot</w:t>
            </w:r>
            <w:proofErr w:type="spellEnd"/>
            <w:r w:rsidRPr="003D03F7">
              <w:rPr>
                <w:szCs w:val="22"/>
              </w:rPr>
              <w:t>-</w:t>
            </w:r>
            <w:proofErr w:type="spellStart"/>
            <w:r w:rsidRPr="003D03F7">
              <w:rPr>
                <w:szCs w:val="22"/>
              </w:rPr>
              <w:t>swap</w:t>
            </w:r>
            <w:proofErr w:type="spellEnd"/>
            <w:r w:rsidRPr="003D03F7">
              <w:rPr>
                <w:szCs w:val="22"/>
              </w:rPr>
              <w:t>" - pretikanje med delovanjem in namestitev brez uporabe izvijača,</w:t>
            </w:r>
          </w:p>
        </w:tc>
        <w:tc>
          <w:tcPr>
            <w:tcW w:w="3808" w:type="dxa"/>
          </w:tcPr>
          <w:p w14:paraId="55FD6AA1" w14:textId="77777777" w:rsidR="003D03F7" w:rsidRPr="003D03F7" w:rsidRDefault="003D03F7" w:rsidP="00386AEC">
            <w:pPr>
              <w:pStyle w:val="RStekst"/>
            </w:pPr>
          </w:p>
        </w:tc>
        <w:tc>
          <w:tcPr>
            <w:tcW w:w="1419" w:type="dxa"/>
          </w:tcPr>
          <w:p w14:paraId="75F07D39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622FE1A5" w14:textId="77777777" w:rsidTr="00386AEC">
        <w:trPr>
          <w:cantSplit/>
        </w:trPr>
        <w:tc>
          <w:tcPr>
            <w:tcW w:w="4061" w:type="dxa"/>
          </w:tcPr>
          <w:p w14:paraId="0D692585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rPr>
                <w:szCs w:val="22"/>
              </w:rPr>
              <w:t>trdi diski - 12 kosov 4 TB Sata III 3,5", 6 </w:t>
            </w:r>
            <w:proofErr w:type="spellStart"/>
            <w:r w:rsidRPr="003D03F7">
              <w:rPr>
                <w:szCs w:val="22"/>
              </w:rPr>
              <w:t>Gb</w:t>
            </w:r>
            <w:proofErr w:type="spellEnd"/>
            <w:r w:rsidRPr="003D03F7">
              <w:rPr>
                <w:szCs w:val="22"/>
              </w:rPr>
              <w:t>/s,</w:t>
            </w:r>
          </w:p>
        </w:tc>
        <w:tc>
          <w:tcPr>
            <w:tcW w:w="3808" w:type="dxa"/>
          </w:tcPr>
          <w:p w14:paraId="15D10BAD" w14:textId="77777777" w:rsidR="003D03F7" w:rsidRPr="003D03F7" w:rsidRDefault="003D03F7" w:rsidP="00386AEC">
            <w:pPr>
              <w:pStyle w:val="RStekst"/>
            </w:pPr>
          </w:p>
        </w:tc>
        <w:tc>
          <w:tcPr>
            <w:tcW w:w="1419" w:type="dxa"/>
          </w:tcPr>
          <w:p w14:paraId="0FB9B3B5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07467F66" w14:textId="77777777" w:rsidTr="00386AEC">
        <w:trPr>
          <w:cantSplit/>
        </w:trPr>
        <w:tc>
          <w:tcPr>
            <w:tcW w:w="4061" w:type="dxa"/>
          </w:tcPr>
          <w:p w14:paraId="61F06E4D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proofErr w:type="spellStart"/>
            <w:r w:rsidRPr="003D03F7">
              <w:rPr>
                <w:szCs w:val="22"/>
              </w:rPr>
              <w:t>redundančni</w:t>
            </w:r>
            <w:proofErr w:type="spellEnd"/>
            <w:r w:rsidRPr="003D03F7">
              <w:rPr>
                <w:szCs w:val="22"/>
              </w:rPr>
              <w:t xml:space="preserve"> napajalnik.</w:t>
            </w:r>
          </w:p>
        </w:tc>
        <w:tc>
          <w:tcPr>
            <w:tcW w:w="3808" w:type="dxa"/>
          </w:tcPr>
          <w:p w14:paraId="5FC4675F" w14:textId="77777777" w:rsidR="003D03F7" w:rsidRPr="003D03F7" w:rsidRDefault="003D03F7" w:rsidP="00386AEC">
            <w:pPr>
              <w:pStyle w:val="RStekst"/>
            </w:pPr>
          </w:p>
        </w:tc>
        <w:tc>
          <w:tcPr>
            <w:tcW w:w="1419" w:type="dxa"/>
          </w:tcPr>
          <w:p w14:paraId="0CBE9AD4" w14:textId="77777777" w:rsidR="003D03F7" w:rsidRPr="003D03F7" w:rsidRDefault="003D03F7" w:rsidP="00386AEC">
            <w:pPr>
              <w:pStyle w:val="RStekst"/>
            </w:pPr>
          </w:p>
        </w:tc>
      </w:tr>
    </w:tbl>
    <w:p w14:paraId="3692315D" w14:textId="77777777" w:rsidR="003D03F7" w:rsidRPr="003D03F7" w:rsidRDefault="003D03F7" w:rsidP="003D03F7">
      <w:pPr>
        <w:pStyle w:val="RStekst"/>
        <w:rPr>
          <w:lang w:eastAsia="sl-SI"/>
        </w:rPr>
      </w:pPr>
    </w:p>
    <w:p w14:paraId="217C974D" w14:textId="77777777" w:rsidR="003D03F7" w:rsidRPr="003D03F7" w:rsidRDefault="003D03F7" w:rsidP="003D03F7">
      <w:pPr>
        <w:pStyle w:val="RStekst"/>
        <w:rPr>
          <w:lang w:eastAsia="sl-SI"/>
        </w:rPr>
      </w:pPr>
    </w:p>
    <w:tbl>
      <w:tblPr>
        <w:tblStyle w:val="Tabelamrea"/>
        <w:tblW w:w="9288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1"/>
        <w:gridCol w:w="3808"/>
        <w:gridCol w:w="1419"/>
      </w:tblGrid>
      <w:tr w:rsidR="003D03F7" w:rsidRPr="003D03F7" w14:paraId="774D39B7" w14:textId="77777777" w:rsidTr="00386AEC">
        <w:trPr>
          <w:cantSplit/>
        </w:trPr>
        <w:tc>
          <w:tcPr>
            <w:tcW w:w="4061" w:type="dxa"/>
            <w:shd w:val="clear" w:color="auto" w:fill="F2F2F2" w:themeFill="background1" w:themeFillShade="F2"/>
            <w:vAlign w:val="center"/>
          </w:tcPr>
          <w:p w14:paraId="43C528A2" w14:textId="77777777" w:rsidR="003D03F7" w:rsidRPr="003D03F7" w:rsidRDefault="003D03F7" w:rsidP="00386AEC">
            <w:pPr>
              <w:pStyle w:val="RStekst"/>
              <w:contextualSpacing w:val="0"/>
              <w:jc w:val="left"/>
            </w:pPr>
            <w:r w:rsidRPr="003D03F7">
              <w:rPr>
                <w:b/>
              </w:rPr>
              <w:t>PROGRAMSKA OPREME ZA VARNOSTNO ARHIVIRANJE</w:t>
            </w:r>
          </w:p>
        </w:tc>
        <w:tc>
          <w:tcPr>
            <w:tcW w:w="3808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7DB4A983" w14:textId="77777777" w:rsidR="003D03F7" w:rsidRPr="003D03F7" w:rsidRDefault="003D03F7" w:rsidP="00386AEC">
            <w:pPr>
              <w:pStyle w:val="RStekst"/>
              <w:contextualSpacing w:val="0"/>
              <w:jc w:val="center"/>
            </w:pPr>
            <w:r w:rsidRPr="003D03F7">
              <w:t>Izpolnjevanje zahteve s kratkih opisom ali napotitvijo na tehnično dokumentacijo ali prospekt ali spletno stran</w:t>
            </w:r>
          </w:p>
        </w:tc>
        <w:tc>
          <w:tcPr>
            <w:tcW w:w="1419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16D7FE8E" w14:textId="77777777" w:rsidR="003D03F7" w:rsidRPr="003D03F7" w:rsidRDefault="003D03F7" w:rsidP="00386AEC">
            <w:pPr>
              <w:pStyle w:val="RStekst"/>
              <w:contextualSpacing w:val="0"/>
              <w:jc w:val="center"/>
            </w:pPr>
            <w:r w:rsidRPr="003D03F7">
              <w:t>Številka strani v tehnični dokumentaciji</w:t>
            </w:r>
          </w:p>
        </w:tc>
      </w:tr>
      <w:tr w:rsidR="003D03F7" w:rsidRPr="003D03F7" w14:paraId="3C016A99" w14:textId="77777777" w:rsidTr="00386AEC">
        <w:trPr>
          <w:cantSplit/>
        </w:trPr>
        <w:tc>
          <w:tcPr>
            <w:tcW w:w="4061" w:type="dxa"/>
          </w:tcPr>
          <w:p w14:paraId="68AC2128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jc w:val="both"/>
            </w:pPr>
            <w:r w:rsidRPr="003D03F7">
              <w:t>podpora Windows in Linux okolju,</w:t>
            </w:r>
          </w:p>
        </w:tc>
        <w:tc>
          <w:tcPr>
            <w:tcW w:w="3808" w:type="dxa"/>
          </w:tcPr>
          <w:p w14:paraId="2E80E927" w14:textId="77777777" w:rsidR="003D03F7" w:rsidRPr="003D03F7" w:rsidRDefault="003D03F7" w:rsidP="00386AEC">
            <w:pPr>
              <w:pStyle w:val="RStekst"/>
              <w:contextualSpacing w:val="0"/>
            </w:pPr>
          </w:p>
        </w:tc>
        <w:tc>
          <w:tcPr>
            <w:tcW w:w="1419" w:type="dxa"/>
          </w:tcPr>
          <w:p w14:paraId="227D4D0B" w14:textId="77777777" w:rsidR="003D03F7" w:rsidRPr="003D03F7" w:rsidRDefault="003D03F7" w:rsidP="00386AEC">
            <w:pPr>
              <w:pStyle w:val="RStekst"/>
              <w:contextualSpacing w:val="0"/>
            </w:pPr>
          </w:p>
        </w:tc>
      </w:tr>
      <w:tr w:rsidR="003D03F7" w:rsidRPr="003D03F7" w14:paraId="5F86374C" w14:textId="77777777" w:rsidTr="00386AEC">
        <w:trPr>
          <w:cantSplit/>
        </w:trPr>
        <w:tc>
          <w:tcPr>
            <w:tcW w:w="4061" w:type="dxa"/>
          </w:tcPr>
          <w:p w14:paraId="1D6353FD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jc w:val="both"/>
            </w:pPr>
            <w:r w:rsidRPr="003D03F7">
              <w:t>možnost povrnitve (</w:t>
            </w:r>
            <w:proofErr w:type="spellStart"/>
            <w:r w:rsidRPr="003D03F7">
              <w:t>restore</w:t>
            </w:r>
            <w:proofErr w:type="spellEnd"/>
            <w:r w:rsidRPr="003D03F7">
              <w:t>) celotnega virtualnega strežnika,</w:t>
            </w:r>
          </w:p>
        </w:tc>
        <w:tc>
          <w:tcPr>
            <w:tcW w:w="3808" w:type="dxa"/>
          </w:tcPr>
          <w:p w14:paraId="0699D3AD" w14:textId="77777777" w:rsidR="003D03F7" w:rsidRPr="003D03F7" w:rsidRDefault="003D03F7" w:rsidP="00386AEC">
            <w:pPr>
              <w:pStyle w:val="RStekst"/>
              <w:contextualSpacing w:val="0"/>
            </w:pPr>
          </w:p>
        </w:tc>
        <w:tc>
          <w:tcPr>
            <w:tcW w:w="1419" w:type="dxa"/>
          </w:tcPr>
          <w:p w14:paraId="565A4141" w14:textId="77777777" w:rsidR="003D03F7" w:rsidRPr="003D03F7" w:rsidRDefault="003D03F7" w:rsidP="00386AEC">
            <w:pPr>
              <w:pStyle w:val="RStekst"/>
              <w:contextualSpacing w:val="0"/>
            </w:pPr>
          </w:p>
        </w:tc>
      </w:tr>
      <w:tr w:rsidR="003D03F7" w:rsidRPr="003D03F7" w14:paraId="405FC56C" w14:textId="77777777" w:rsidTr="00386AEC">
        <w:trPr>
          <w:cantSplit/>
        </w:trPr>
        <w:tc>
          <w:tcPr>
            <w:tcW w:w="4061" w:type="dxa"/>
          </w:tcPr>
          <w:p w14:paraId="3B0452E6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jc w:val="both"/>
            </w:pPr>
            <w:r w:rsidRPr="003D03F7">
              <w:t>možnost povrnitve posamezne datoteke datotečnih sistemov Linux in Windows,</w:t>
            </w:r>
          </w:p>
        </w:tc>
        <w:tc>
          <w:tcPr>
            <w:tcW w:w="3808" w:type="dxa"/>
          </w:tcPr>
          <w:p w14:paraId="2FED17CC" w14:textId="77777777" w:rsidR="003D03F7" w:rsidRPr="003D03F7" w:rsidRDefault="003D03F7" w:rsidP="00386AEC">
            <w:pPr>
              <w:pStyle w:val="RStekst"/>
              <w:contextualSpacing w:val="0"/>
            </w:pPr>
          </w:p>
        </w:tc>
        <w:tc>
          <w:tcPr>
            <w:tcW w:w="1419" w:type="dxa"/>
          </w:tcPr>
          <w:p w14:paraId="35B6C992" w14:textId="77777777" w:rsidR="003D03F7" w:rsidRPr="003D03F7" w:rsidRDefault="003D03F7" w:rsidP="00386AEC">
            <w:pPr>
              <w:pStyle w:val="RStekst"/>
              <w:contextualSpacing w:val="0"/>
            </w:pPr>
          </w:p>
        </w:tc>
      </w:tr>
      <w:tr w:rsidR="003D03F7" w:rsidRPr="003D03F7" w14:paraId="23D1BDB2" w14:textId="77777777" w:rsidTr="00386AEC">
        <w:trPr>
          <w:cantSplit/>
        </w:trPr>
        <w:tc>
          <w:tcPr>
            <w:tcW w:w="4061" w:type="dxa"/>
          </w:tcPr>
          <w:p w14:paraId="3525A2D7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jc w:val="both"/>
            </w:pPr>
            <w:r w:rsidRPr="003D03F7">
              <w:t>možnost povrnitve na nivoju posameznega zapisa, dokumenta, strani ali portala (SharePoint), uporabnika/objekta … (</w:t>
            </w:r>
            <w:proofErr w:type="spellStart"/>
            <w:r w:rsidRPr="003D03F7">
              <w:t>Active</w:t>
            </w:r>
            <w:proofErr w:type="spellEnd"/>
            <w:r w:rsidRPr="003D03F7">
              <w:t xml:space="preserve"> </w:t>
            </w:r>
            <w:proofErr w:type="spellStart"/>
            <w:r w:rsidRPr="003D03F7">
              <w:t>Directory</w:t>
            </w:r>
            <w:proofErr w:type="spellEnd"/>
            <w:r w:rsidRPr="003D03F7">
              <w:t>), baze (SQL) z orodjem za povrnitev (</w:t>
            </w:r>
            <w:proofErr w:type="spellStart"/>
            <w:r w:rsidRPr="003D03F7">
              <w:t>Granular</w:t>
            </w:r>
            <w:proofErr w:type="spellEnd"/>
            <w:r w:rsidRPr="003D03F7">
              <w:t xml:space="preserve"> </w:t>
            </w:r>
            <w:proofErr w:type="spellStart"/>
            <w:r w:rsidRPr="003D03F7">
              <w:t>Restore</w:t>
            </w:r>
            <w:proofErr w:type="spellEnd"/>
            <w:r w:rsidRPr="003D03F7">
              <w:t xml:space="preserve"> </w:t>
            </w:r>
            <w:proofErr w:type="spellStart"/>
            <w:r w:rsidRPr="003D03F7">
              <w:t>Tools</w:t>
            </w:r>
            <w:proofErr w:type="spellEnd"/>
            <w:r w:rsidRPr="003D03F7">
              <w:t xml:space="preserve">), </w:t>
            </w:r>
          </w:p>
        </w:tc>
        <w:tc>
          <w:tcPr>
            <w:tcW w:w="3808" w:type="dxa"/>
          </w:tcPr>
          <w:p w14:paraId="7FE4ED71" w14:textId="77777777" w:rsidR="003D03F7" w:rsidRPr="003D03F7" w:rsidRDefault="003D03F7" w:rsidP="00386AEC">
            <w:pPr>
              <w:pStyle w:val="RStekst"/>
              <w:contextualSpacing w:val="0"/>
            </w:pPr>
          </w:p>
        </w:tc>
        <w:tc>
          <w:tcPr>
            <w:tcW w:w="1419" w:type="dxa"/>
          </w:tcPr>
          <w:p w14:paraId="0C75F201" w14:textId="77777777" w:rsidR="003D03F7" w:rsidRPr="003D03F7" w:rsidRDefault="003D03F7" w:rsidP="00386AEC">
            <w:pPr>
              <w:pStyle w:val="RStekst"/>
              <w:contextualSpacing w:val="0"/>
            </w:pPr>
          </w:p>
        </w:tc>
      </w:tr>
      <w:tr w:rsidR="003D03F7" w:rsidRPr="003D03F7" w14:paraId="333BB5F8" w14:textId="77777777" w:rsidTr="00386AEC">
        <w:trPr>
          <w:cantSplit/>
        </w:trPr>
        <w:tc>
          <w:tcPr>
            <w:tcW w:w="4061" w:type="dxa"/>
          </w:tcPr>
          <w:p w14:paraId="40672B62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jc w:val="both"/>
            </w:pPr>
            <w:r w:rsidRPr="003D03F7">
              <w:t>avtomatično preverjanje konsistence posamezne arhivske kopije,</w:t>
            </w:r>
          </w:p>
        </w:tc>
        <w:tc>
          <w:tcPr>
            <w:tcW w:w="3808" w:type="dxa"/>
          </w:tcPr>
          <w:p w14:paraId="50F820A6" w14:textId="77777777" w:rsidR="003D03F7" w:rsidRPr="003D03F7" w:rsidRDefault="003D03F7" w:rsidP="00386AEC">
            <w:pPr>
              <w:pStyle w:val="RStekst"/>
              <w:contextualSpacing w:val="0"/>
            </w:pPr>
          </w:p>
        </w:tc>
        <w:tc>
          <w:tcPr>
            <w:tcW w:w="1419" w:type="dxa"/>
          </w:tcPr>
          <w:p w14:paraId="5A09562C" w14:textId="77777777" w:rsidR="003D03F7" w:rsidRPr="003D03F7" w:rsidRDefault="003D03F7" w:rsidP="00386AEC">
            <w:pPr>
              <w:pStyle w:val="RStekst"/>
              <w:contextualSpacing w:val="0"/>
            </w:pPr>
          </w:p>
        </w:tc>
      </w:tr>
      <w:tr w:rsidR="003D03F7" w:rsidRPr="003D03F7" w14:paraId="4331BB38" w14:textId="77777777" w:rsidTr="00386AEC">
        <w:trPr>
          <w:cantSplit/>
        </w:trPr>
        <w:tc>
          <w:tcPr>
            <w:tcW w:w="4061" w:type="dxa"/>
          </w:tcPr>
          <w:p w14:paraId="14C0B8B9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jc w:val="both"/>
            </w:pPr>
            <w:r w:rsidRPr="003D03F7">
              <w:t>možnost povrnitve na originalno ali drugo lokacijo,</w:t>
            </w:r>
          </w:p>
        </w:tc>
        <w:tc>
          <w:tcPr>
            <w:tcW w:w="3808" w:type="dxa"/>
          </w:tcPr>
          <w:p w14:paraId="407B4B94" w14:textId="77777777" w:rsidR="003D03F7" w:rsidRPr="003D03F7" w:rsidRDefault="003D03F7" w:rsidP="00386AEC">
            <w:pPr>
              <w:pStyle w:val="RStekst"/>
              <w:contextualSpacing w:val="0"/>
            </w:pPr>
          </w:p>
        </w:tc>
        <w:tc>
          <w:tcPr>
            <w:tcW w:w="1419" w:type="dxa"/>
          </w:tcPr>
          <w:p w14:paraId="550F3359" w14:textId="77777777" w:rsidR="003D03F7" w:rsidRPr="003D03F7" w:rsidRDefault="003D03F7" w:rsidP="00386AEC">
            <w:pPr>
              <w:pStyle w:val="RStekst"/>
              <w:contextualSpacing w:val="0"/>
            </w:pPr>
          </w:p>
        </w:tc>
      </w:tr>
      <w:tr w:rsidR="003D03F7" w:rsidRPr="003D03F7" w14:paraId="7E0AFB8B" w14:textId="77777777" w:rsidTr="00386AEC">
        <w:trPr>
          <w:cantSplit/>
        </w:trPr>
        <w:tc>
          <w:tcPr>
            <w:tcW w:w="4061" w:type="dxa"/>
          </w:tcPr>
          <w:p w14:paraId="65E81DAC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jc w:val="both"/>
            </w:pPr>
            <w:r w:rsidRPr="003D03F7">
              <w:lastRenderedPageBreak/>
              <w:t xml:space="preserve">podpora procesu odpravljanja podvojenih podatkov z namenom zmanjšanja potrebnih pomnilnih kapacitet in izboljšanja zmogljivosti diskovnih sistemov – </w:t>
            </w:r>
            <w:proofErr w:type="spellStart"/>
            <w:r w:rsidRPr="003D03F7">
              <w:t>deduplikacija</w:t>
            </w:r>
            <w:proofErr w:type="spellEnd"/>
            <w:r w:rsidRPr="003D03F7">
              <w:t>,</w:t>
            </w:r>
          </w:p>
        </w:tc>
        <w:tc>
          <w:tcPr>
            <w:tcW w:w="3808" w:type="dxa"/>
          </w:tcPr>
          <w:p w14:paraId="14C73085" w14:textId="77777777" w:rsidR="003D03F7" w:rsidRPr="003D03F7" w:rsidRDefault="003D03F7" w:rsidP="00386AEC">
            <w:pPr>
              <w:pStyle w:val="RStekst"/>
              <w:contextualSpacing w:val="0"/>
            </w:pPr>
          </w:p>
        </w:tc>
        <w:tc>
          <w:tcPr>
            <w:tcW w:w="1419" w:type="dxa"/>
          </w:tcPr>
          <w:p w14:paraId="389D1A69" w14:textId="77777777" w:rsidR="003D03F7" w:rsidRPr="003D03F7" w:rsidRDefault="003D03F7" w:rsidP="00386AEC">
            <w:pPr>
              <w:pStyle w:val="RStekst"/>
              <w:contextualSpacing w:val="0"/>
            </w:pPr>
          </w:p>
        </w:tc>
      </w:tr>
      <w:tr w:rsidR="003D03F7" w:rsidRPr="003D03F7" w14:paraId="48C0902E" w14:textId="77777777" w:rsidTr="00386AEC">
        <w:trPr>
          <w:cantSplit/>
        </w:trPr>
        <w:tc>
          <w:tcPr>
            <w:tcW w:w="4061" w:type="dxa"/>
          </w:tcPr>
          <w:p w14:paraId="0660F5B1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jc w:val="both"/>
            </w:pPr>
            <w:r w:rsidRPr="003D03F7">
              <w:t>upravljanje z dostopom preko spletnega brskalnika ali s samostojno aplikacijo.</w:t>
            </w:r>
          </w:p>
        </w:tc>
        <w:tc>
          <w:tcPr>
            <w:tcW w:w="3808" w:type="dxa"/>
          </w:tcPr>
          <w:p w14:paraId="50BE33E2" w14:textId="77777777" w:rsidR="003D03F7" w:rsidRPr="003D03F7" w:rsidRDefault="003D03F7" w:rsidP="00386AEC">
            <w:pPr>
              <w:pStyle w:val="RStekst"/>
              <w:contextualSpacing w:val="0"/>
            </w:pPr>
          </w:p>
        </w:tc>
        <w:tc>
          <w:tcPr>
            <w:tcW w:w="1419" w:type="dxa"/>
          </w:tcPr>
          <w:p w14:paraId="2BD941DD" w14:textId="77777777" w:rsidR="003D03F7" w:rsidRPr="003D03F7" w:rsidRDefault="003D03F7" w:rsidP="00386AEC">
            <w:pPr>
              <w:pStyle w:val="RStekst"/>
              <w:contextualSpacing w:val="0"/>
            </w:pPr>
          </w:p>
        </w:tc>
      </w:tr>
    </w:tbl>
    <w:p w14:paraId="1E6806D6" w14:textId="77777777" w:rsidR="003D03F7" w:rsidRPr="003D03F7" w:rsidRDefault="003D03F7" w:rsidP="003D03F7">
      <w:pPr>
        <w:pStyle w:val="RStekst"/>
        <w:rPr>
          <w:lang w:eastAsia="sl-SI"/>
        </w:rPr>
      </w:pPr>
    </w:p>
    <w:p w14:paraId="17DAF638" w14:textId="77777777" w:rsidR="003D03F7" w:rsidRPr="003D03F7" w:rsidRDefault="003D03F7" w:rsidP="003D03F7">
      <w:pPr>
        <w:pStyle w:val="RStekst"/>
        <w:keepNext/>
        <w:rPr>
          <w:lang w:eastAsia="sl-SI"/>
        </w:rPr>
      </w:pPr>
    </w:p>
    <w:tbl>
      <w:tblPr>
        <w:tblStyle w:val="Tabelamrea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1"/>
        <w:gridCol w:w="4212"/>
      </w:tblGrid>
      <w:tr w:rsidR="003D03F7" w:rsidRPr="003D03F7" w14:paraId="768C43CD" w14:textId="77777777" w:rsidTr="00386AEC">
        <w:trPr>
          <w:cantSplit/>
        </w:trPr>
        <w:tc>
          <w:tcPr>
            <w:tcW w:w="5001" w:type="dxa"/>
            <w:shd w:val="clear" w:color="auto" w:fill="F2F2F2" w:themeFill="background1" w:themeFillShade="F2"/>
            <w:vAlign w:val="center"/>
          </w:tcPr>
          <w:p w14:paraId="462477D8" w14:textId="77777777" w:rsidR="003D03F7" w:rsidRPr="003D03F7" w:rsidRDefault="003D03F7" w:rsidP="00386AEC">
            <w:pPr>
              <w:pStyle w:val="RStekst"/>
              <w:jc w:val="left"/>
              <w:rPr>
                <w:b/>
              </w:rPr>
            </w:pPr>
            <w:r w:rsidRPr="003D03F7">
              <w:rPr>
                <w:b/>
              </w:rPr>
              <w:t xml:space="preserve">POSTAVITEV IN KONFIGURACIJA NOVEGA OKOLJA NAROČNIKA </w:t>
            </w:r>
          </w:p>
        </w:tc>
        <w:tc>
          <w:tcPr>
            <w:tcW w:w="4212" w:type="dxa"/>
            <w:shd w:val="clear" w:color="auto" w:fill="F2F2F2" w:themeFill="background1" w:themeFillShade="F2"/>
            <w:vAlign w:val="center"/>
          </w:tcPr>
          <w:p w14:paraId="00166779" w14:textId="77777777" w:rsidR="003D03F7" w:rsidRPr="003D03F7" w:rsidRDefault="003D03F7" w:rsidP="00386AEC">
            <w:pPr>
              <w:pStyle w:val="RStekst"/>
              <w:jc w:val="center"/>
            </w:pPr>
            <w:r w:rsidRPr="003D03F7">
              <w:t>Potrditev posamezne zahteve oz. dodaten opis posamezne aktivnosti</w:t>
            </w:r>
          </w:p>
        </w:tc>
      </w:tr>
      <w:tr w:rsidR="003D03F7" w:rsidRPr="003D03F7" w14:paraId="15B6C1D2" w14:textId="77777777" w:rsidTr="00386AEC">
        <w:trPr>
          <w:cantSplit/>
        </w:trPr>
        <w:tc>
          <w:tcPr>
            <w:tcW w:w="9213" w:type="dxa"/>
            <w:gridSpan w:val="2"/>
          </w:tcPr>
          <w:p w14:paraId="7E120E2D" w14:textId="77777777" w:rsidR="003D03F7" w:rsidRPr="003D03F7" w:rsidRDefault="003D03F7" w:rsidP="00386AEC">
            <w:pPr>
              <w:pStyle w:val="RStekst"/>
            </w:pPr>
            <w:r w:rsidRPr="003D03F7">
              <w:rPr>
                <w:lang w:eastAsia="sl-SI"/>
              </w:rPr>
              <w:t>Zagotavljamo izvedbo naslednjih aktivnosti:</w:t>
            </w:r>
          </w:p>
        </w:tc>
      </w:tr>
      <w:tr w:rsidR="003D03F7" w:rsidRPr="003D03F7" w14:paraId="1AC4A18E" w14:textId="77777777" w:rsidTr="00386AEC">
        <w:trPr>
          <w:cantSplit/>
        </w:trPr>
        <w:tc>
          <w:tcPr>
            <w:tcW w:w="5001" w:type="dxa"/>
          </w:tcPr>
          <w:p w14:paraId="1F36574E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t xml:space="preserve">priprava okvirnega terminskega plana po tednih (šteto od predvidene dobave strojne opreme), </w:t>
            </w:r>
          </w:p>
        </w:tc>
        <w:tc>
          <w:tcPr>
            <w:tcW w:w="4212" w:type="dxa"/>
          </w:tcPr>
          <w:p w14:paraId="02BFFFCA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3A366E9B" w14:textId="77777777" w:rsidTr="00386AEC">
        <w:trPr>
          <w:cantSplit/>
        </w:trPr>
        <w:tc>
          <w:tcPr>
            <w:tcW w:w="5001" w:type="dxa"/>
          </w:tcPr>
          <w:p w14:paraId="04768EC5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t xml:space="preserve">namestitev in priključitev dobavljene opreme v obstoječe naročnikovo okolje v 30 delovnih dneh od dneva sklenitve pogodbe, </w:t>
            </w:r>
          </w:p>
        </w:tc>
        <w:tc>
          <w:tcPr>
            <w:tcW w:w="4212" w:type="dxa"/>
          </w:tcPr>
          <w:p w14:paraId="534FDF4D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4E0052C0" w14:textId="77777777" w:rsidTr="00386AEC">
        <w:trPr>
          <w:cantSplit/>
        </w:trPr>
        <w:tc>
          <w:tcPr>
            <w:tcW w:w="5001" w:type="dxa"/>
          </w:tcPr>
          <w:p w14:paraId="553DFDC9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t>priprava dokumentacije v slovenskem jezik - arhitekturna specifikacija, ki bo zajemala vse potrebne opise sistema z vključeno shemo priklopljene opreme, konfiguracijo posameznih gradnikov,</w:t>
            </w:r>
          </w:p>
        </w:tc>
        <w:tc>
          <w:tcPr>
            <w:tcW w:w="4212" w:type="dxa"/>
          </w:tcPr>
          <w:p w14:paraId="463DDAD1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392A229F" w14:textId="77777777" w:rsidTr="00386AEC">
        <w:trPr>
          <w:cantSplit/>
        </w:trPr>
        <w:tc>
          <w:tcPr>
            <w:tcW w:w="5001" w:type="dxa"/>
          </w:tcPr>
          <w:p w14:paraId="7D736CE2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t xml:space="preserve">postavitev </w:t>
            </w:r>
            <w:proofErr w:type="spellStart"/>
            <w:r w:rsidRPr="003D03F7">
              <w:t>Hyper</w:t>
            </w:r>
            <w:proofErr w:type="spellEnd"/>
            <w:r w:rsidRPr="003D03F7">
              <w:t>-V 2016 gručo,</w:t>
            </w:r>
          </w:p>
        </w:tc>
        <w:tc>
          <w:tcPr>
            <w:tcW w:w="4212" w:type="dxa"/>
          </w:tcPr>
          <w:p w14:paraId="502511D6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4FF519AE" w14:textId="77777777" w:rsidTr="00386AEC">
        <w:trPr>
          <w:cantSplit/>
        </w:trPr>
        <w:tc>
          <w:tcPr>
            <w:tcW w:w="5001" w:type="dxa"/>
          </w:tcPr>
          <w:p w14:paraId="207F0C79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t xml:space="preserve">izvedba migracije iz obstoječega </w:t>
            </w:r>
            <w:proofErr w:type="spellStart"/>
            <w:r w:rsidRPr="003D03F7">
              <w:t>Hyper</w:t>
            </w:r>
            <w:proofErr w:type="spellEnd"/>
            <w:r w:rsidRPr="003D03F7">
              <w:t xml:space="preserve">-V okolja na novo </w:t>
            </w:r>
            <w:proofErr w:type="spellStart"/>
            <w:r w:rsidRPr="003D03F7">
              <w:t>Hyper</w:t>
            </w:r>
            <w:proofErr w:type="spellEnd"/>
            <w:r w:rsidRPr="003D03F7">
              <w:t>-V gručo,</w:t>
            </w:r>
          </w:p>
        </w:tc>
        <w:tc>
          <w:tcPr>
            <w:tcW w:w="4212" w:type="dxa"/>
          </w:tcPr>
          <w:p w14:paraId="450E4836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632E137E" w14:textId="77777777" w:rsidTr="00386AEC">
        <w:trPr>
          <w:cantSplit/>
        </w:trPr>
        <w:tc>
          <w:tcPr>
            <w:tcW w:w="5001" w:type="dxa"/>
          </w:tcPr>
          <w:p w14:paraId="08E70ECB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proofErr w:type="spellStart"/>
            <w:r w:rsidRPr="003D03F7">
              <w:t>virtualizacija</w:t>
            </w:r>
            <w:proofErr w:type="spellEnd"/>
            <w:r w:rsidRPr="003D03F7">
              <w:t xml:space="preserve"> fizičnih strežnikov Windows okolja, </w:t>
            </w:r>
          </w:p>
        </w:tc>
        <w:tc>
          <w:tcPr>
            <w:tcW w:w="4212" w:type="dxa"/>
          </w:tcPr>
          <w:p w14:paraId="232F2869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0678D537" w14:textId="77777777" w:rsidTr="00386AEC">
        <w:trPr>
          <w:cantSplit/>
        </w:trPr>
        <w:tc>
          <w:tcPr>
            <w:tcW w:w="5001" w:type="dxa"/>
          </w:tcPr>
          <w:p w14:paraId="79AEB052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t>priprava virtualnega okolje za oba Linux strežnika,</w:t>
            </w:r>
          </w:p>
        </w:tc>
        <w:tc>
          <w:tcPr>
            <w:tcW w:w="4212" w:type="dxa"/>
          </w:tcPr>
          <w:p w14:paraId="3DAF3B0A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6B8FF06E" w14:textId="77777777" w:rsidTr="00386AEC">
        <w:trPr>
          <w:cantSplit/>
        </w:trPr>
        <w:tc>
          <w:tcPr>
            <w:tcW w:w="5001" w:type="dxa"/>
          </w:tcPr>
          <w:p w14:paraId="649845A4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t>namestitev programske opreme za varnostno arhiviranje in nastavitev celotnega sistema za varnostno arhiviranje,</w:t>
            </w:r>
          </w:p>
        </w:tc>
        <w:tc>
          <w:tcPr>
            <w:tcW w:w="4212" w:type="dxa"/>
          </w:tcPr>
          <w:p w14:paraId="40B49A4A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3F286631" w14:textId="77777777" w:rsidTr="00386AEC">
        <w:trPr>
          <w:cantSplit/>
        </w:trPr>
        <w:tc>
          <w:tcPr>
            <w:tcW w:w="5001" w:type="dxa"/>
          </w:tcPr>
          <w:p w14:paraId="0C07AD37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t xml:space="preserve">vzpostavitev varnostnega arhiviranja </w:t>
            </w:r>
            <w:proofErr w:type="spellStart"/>
            <w:r w:rsidRPr="003D03F7">
              <w:t>Hyper</w:t>
            </w:r>
            <w:proofErr w:type="spellEnd"/>
            <w:r w:rsidRPr="003D03F7">
              <w:t>-V okolja,</w:t>
            </w:r>
          </w:p>
        </w:tc>
        <w:tc>
          <w:tcPr>
            <w:tcW w:w="4212" w:type="dxa"/>
          </w:tcPr>
          <w:p w14:paraId="1D8CD732" w14:textId="77777777" w:rsidR="003D03F7" w:rsidRPr="003D03F7" w:rsidRDefault="003D03F7" w:rsidP="00386AEC">
            <w:pPr>
              <w:pStyle w:val="RStekst"/>
            </w:pPr>
          </w:p>
        </w:tc>
      </w:tr>
      <w:tr w:rsidR="003D03F7" w:rsidRPr="003D03F7" w14:paraId="4DA9AFF2" w14:textId="77777777" w:rsidTr="00386AEC">
        <w:trPr>
          <w:cantSplit/>
        </w:trPr>
        <w:tc>
          <w:tcPr>
            <w:tcW w:w="5001" w:type="dxa"/>
          </w:tcPr>
          <w:p w14:paraId="0BE53527" w14:textId="77777777" w:rsidR="003D03F7" w:rsidRPr="003D03F7" w:rsidRDefault="003D03F7" w:rsidP="00386AEC">
            <w:pPr>
              <w:pStyle w:val="RSnatevanje"/>
              <w:numPr>
                <w:ilvl w:val="0"/>
                <w:numId w:val="3"/>
              </w:numPr>
              <w:spacing w:before="80" w:after="80" w:line="280" w:lineRule="atLeast"/>
              <w:contextualSpacing/>
              <w:jc w:val="both"/>
            </w:pPr>
            <w:r w:rsidRPr="003D03F7">
              <w:t>uvajanje predstavnikov naročnika (2) v novo okolje.</w:t>
            </w:r>
          </w:p>
        </w:tc>
        <w:tc>
          <w:tcPr>
            <w:tcW w:w="4212" w:type="dxa"/>
          </w:tcPr>
          <w:p w14:paraId="7334DA5A" w14:textId="77777777" w:rsidR="003D03F7" w:rsidRPr="003D03F7" w:rsidRDefault="003D03F7" w:rsidP="00386AEC">
            <w:pPr>
              <w:pStyle w:val="RStekst"/>
            </w:pPr>
          </w:p>
        </w:tc>
      </w:tr>
    </w:tbl>
    <w:p w14:paraId="01CFBD7F" w14:textId="77777777" w:rsidR="003D03F7" w:rsidRPr="003D03F7" w:rsidRDefault="003D03F7" w:rsidP="003D03F7">
      <w:pPr>
        <w:pStyle w:val="RStekst"/>
        <w:rPr>
          <w:lang w:eastAsia="sl-SI"/>
        </w:rPr>
      </w:pPr>
    </w:p>
    <w:p w14:paraId="19A557CD" w14:textId="77777777" w:rsidR="003D03F7" w:rsidRPr="003D03F7" w:rsidRDefault="003D03F7" w:rsidP="003D03F7">
      <w:pPr>
        <w:pStyle w:val="RStekst"/>
        <w:rPr>
          <w:lang w:eastAsia="sl-SI"/>
        </w:rPr>
      </w:pPr>
    </w:p>
    <w:p w14:paraId="772622D2" w14:textId="77777777" w:rsidR="003D03F7" w:rsidRPr="003D03F7" w:rsidRDefault="003D03F7" w:rsidP="003D03F7">
      <w:pPr>
        <w:pStyle w:val="RStekst"/>
        <w:rPr>
          <w:szCs w:val="22"/>
          <w:lang w:eastAsia="sl-SI"/>
        </w:rPr>
      </w:pPr>
      <w:r w:rsidRPr="003D03F7">
        <w:rPr>
          <w:szCs w:val="22"/>
          <w:lang w:eastAsia="sl-SI"/>
        </w:rPr>
        <w:t>Zagotavljamo:</w:t>
      </w:r>
    </w:p>
    <w:p w14:paraId="0D12D0D9" w14:textId="77777777" w:rsidR="003D03F7" w:rsidRPr="003D03F7" w:rsidRDefault="003D03F7" w:rsidP="003D03F7">
      <w:pPr>
        <w:pStyle w:val="RSnatevanje"/>
        <w:numPr>
          <w:ilvl w:val="0"/>
          <w:numId w:val="3"/>
        </w:numPr>
        <w:spacing w:before="80" w:after="80" w:line="280" w:lineRule="atLeast"/>
        <w:contextualSpacing/>
        <w:jc w:val="both"/>
        <w:rPr>
          <w:rFonts w:ascii="Garamond" w:hAnsi="Garamond"/>
          <w:sz w:val="22"/>
          <w:szCs w:val="22"/>
        </w:rPr>
      </w:pPr>
      <w:r w:rsidRPr="003D03F7">
        <w:rPr>
          <w:rFonts w:ascii="Garamond" w:hAnsi="Garamond"/>
          <w:sz w:val="22"/>
          <w:szCs w:val="22"/>
        </w:rPr>
        <w:t>rok za dobavo opreme je največ 30 dni od podpisa pogodbe, izvajalec dobavi opremo na lokacijo naročnika,</w:t>
      </w:r>
    </w:p>
    <w:p w14:paraId="25E2C05E" w14:textId="77777777" w:rsidR="003D03F7" w:rsidRPr="003D03F7" w:rsidRDefault="003D03F7" w:rsidP="003D03F7">
      <w:pPr>
        <w:pStyle w:val="RSnatevanje"/>
        <w:numPr>
          <w:ilvl w:val="0"/>
          <w:numId w:val="3"/>
        </w:numPr>
        <w:spacing w:before="80" w:after="80" w:line="280" w:lineRule="atLeast"/>
        <w:contextualSpacing/>
        <w:jc w:val="both"/>
        <w:rPr>
          <w:rFonts w:ascii="Garamond" w:hAnsi="Garamond"/>
          <w:sz w:val="22"/>
          <w:szCs w:val="22"/>
        </w:rPr>
      </w:pPr>
      <w:r w:rsidRPr="003D03F7">
        <w:rPr>
          <w:rFonts w:ascii="Garamond" w:hAnsi="Garamond"/>
          <w:sz w:val="22"/>
          <w:szCs w:val="22"/>
        </w:rPr>
        <w:t>da je vsa ponujena oprema nova in nerabljena,</w:t>
      </w:r>
    </w:p>
    <w:p w14:paraId="06FA9E15" w14:textId="77777777" w:rsidR="003D03F7" w:rsidRPr="003D03F7" w:rsidRDefault="003D03F7" w:rsidP="003D03F7">
      <w:pPr>
        <w:pStyle w:val="RSnatevanje"/>
        <w:numPr>
          <w:ilvl w:val="0"/>
          <w:numId w:val="3"/>
        </w:numPr>
        <w:spacing w:before="80" w:after="80" w:line="280" w:lineRule="atLeast"/>
        <w:contextualSpacing/>
        <w:jc w:val="both"/>
        <w:rPr>
          <w:rFonts w:ascii="Garamond" w:hAnsi="Garamond"/>
          <w:sz w:val="22"/>
          <w:szCs w:val="22"/>
        </w:rPr>
      </w:pPr>
      <w:r w:rsidRPr="003D03F7">
        <w:rPr>
          <w:rFonts w:ascii="Garamond" w:hAnsi="Garamond"/>
          <w:sz w:val="22"/>
          <w:szCs w:val="22"/>
        </w:rPr>
        <w:t xml:space="preserve">najmanj 5-letno garancijo proizvajalca za ponujeno opremo, šteto z dnem podpisa prevzemnega zapisnika, kar pomeni, da bo ponudnik v tem obdobju moral za naročnika brezplačno zamenjati ponujeno opremo ali kateri koli njen del, če ponujena oprema v času garancijskega roka ne bo brezhibno delovala (naročnik v času veljavne garancije ne bo plačal nobenih dodatnih stroškov v zvezi </w:t>
      </w:r>
      <w:r w:rsidRPr="003D03F7">
        <w:rPr>
          <w:rFonts w:ascii="Garamond" w:hAnsi="Garamond"/>
          <w:sz w:val="22"/>
          <w:szCs w:val="22"/>
        </w:rPr>
        <w:lastRenderedPageBreak/>
        <w:t xml:space="preserve">s ponujeno opremo), </w:t>
      </w:r>
    </w:p>
    <w:p w14:paraId="578F4D7D" w14:textId="77777777" w:rsidR="003D03F7" w:rsidRPr="003D03F7" w:rsidRDefault="003D03F7" w:rsidP="003D03F7">
      <w:pPr>
        <w:pStyle w:val="RSnatevanje"/>
        <w:keepLines/>
        <w:numPr>
          <w:ilvl w:val="0"/>
          <w:numId w:val="3"/>
        </w:numPr>
        <w:spacing w:before="80" w:after="80" w:line="280" w:lineRule="atLeast"/>
        <w:contextualSpacing/>
        <w:jc w:val="both"/>
        <w:rPr>
          <w:rFonts w:ascii="Garamond" w:hAnsi="Garamond"/>
          <w:sz w:val="22"/>
          <w:szCs w:val="22"/>
        </w:rPr>
      </w:pPr>
      <w:r w:rsidRPr="003D03F7">
        <w:rPr>
          <w:rFonts w:ascii="Garamond" w:hAnsi="Garamond"/>
          <w:sz w:val="22"/>
          <w:szCs w:val="22"/>
        </w:rPr>
        <w:t xml:space="preserve">odzivnost v času garancijskega roka na naročnikovo prijavo napake v delovanju ponujene opreme, in sicer v režimu 9 ur dnevno, 5 delovnih dni na teden, pri čemer znaša odzivni čas za vsako prijavljeno napako največ 4 ure od prijave napake, rok za odpravo napake pa ne sme biti daljši od 8 ur oz. do konca naslednjega delovnega dne, šteto od prijave napake, </w:t>
      </w:r>
    </w:p>
    <w:p w14:paraId="2F9CA7A7" w14:textId="77777777" w:rsidR="003D03F7" w:rsidRPr="003D03F7" w:rsidRDefault="003D03F7" w:rsidP="003D03F7">
      <w:pPr>
        <w:pStyle w:val="RSnatevanje"/>
        <w:numPr>
          <w:ilvl w:val="0"/>
          <w:numId w:val="3"/>
        </w:numPr>
        <w:spacing w:before="80" w:after="80" w:line="280" w:lineRule="atLeast"/>
        <w:contextualSpacing/>
        <w:jc w:val="both"/>
        <w:rPr>
          <w:rFonts w:ascii="Garamond" w:hAnsi="Garamond"/>
          <w:sz w:val="22"/>
          <w:szCs w:val="22"/>
        </w:rPr>
      </w:pPr>
      <w:r w:rsidRPr="003D03F7">
        <w:rPr>
          <w:rFonts w:ascii="Garamond" w:hAnsi="Garamond"/>
          <w:sz w:val="22"/>
          <w:szCs w:val="22"/>
        </w:rPr>
        <w:t>rezervni deli za ponujeno opremo bodo voljo v 7-letnem obdobju, šteto od podpisa prevzemnega zapisnika,</w:t>
      </w:r>
    </w:p>
    <w:p w14:paraId="27D87315" w14:textId="77777777" w:rsidR="003D03F7" w:rsidRPr="003D03F7" w:rsidRDefault="003D03F7" w:rsidP="003D03F7">
      <w:pPr>
        <w:pStyle w:val="RSnatevanje"/>
        <w:numPr>
          <w:ilvl w:val="0"/>
          <w:numId w:val="3"/>
        </w:numPr>
        <w:spacing w:before="80" w:after="80" w:line="280" w:lineRule="atLeast"/>
        <w:contextualSpacing/>
        <w:jc w:val="both"/>
        <w:rPr>
          <w:rFonts w:ascii="Garamond" w:hAnsi="Garamond"/>
          <w:sz w:val="22"/>
          <w:szCs w:val="22"/>
        </w:rPr>
      </w:pPr>
      <w:r w:rsidRPr="003D03F7">
        <w:rPr>
          <w:rFonts w:ascii="Garamond" w:hAnsi="Garamond"/>
          <w:sz w:val="22"/>
          <w:szCs w:val="22"/>
        </w:rPr>
        <w:t>namestitev in priključitev dobavljene opreme v obstoječe naročnikovo okolje v 30 delovnih dneh od prevzema dobavljene opreme;</w:t>
      </w:r>
    </w:p>
    <w:p w14:paraId="35C3B60F" w14:textId="77777777" w:rsidR="003D03F7" w:rsidRPr="003D03F7" w:rsidRDefault="003D03F7" w:rsidP="003D03F7">
      <w:pPr>
        <w:pStyle w:val="RSnatevanje"/>
        <w:numPr>
          <w:ilvl w:val="0"/>
          <w:numId w:val="3"/>
        </w:numPr>
        <w:spacing w:before="80" w:after="80" w:line="280" w:lineRule="atLeast"/>
        <w:contextualSpacing/>
        <w:jc w:val="both"/>
        <w:rPr>
          <w:rFonts w:ascii="Garamond" w:hAnsi="Garamond"/>
          <w:sz w:val="22"/>
          <w:szCs w:val="22"/>
        </w:rPr>
      </w:pPr>
      <w:r w:rsidRPr="003D03F7">
        <w:rPr>
          <w:rFonts w:ascii="Garamond" w:hAnsi="Garamond"/>
          <w:sz w:val="22"/>
          <w:szCs w:val="22"/>
        </w:rPr>
        <w:t>celoten sistem (strežnika, diskovno polje, NAS) ne presega 8U.</w:t>
      </w:r>
    </w:p>
    <w:p w14:paraId="302C3797" w14:textId="77777777" w:rsidR="003D03F7" w:rsidRDefault="003D03F7" w:rsidP="003D03F7">
      <w:pPr>
        <w:pStyle w:val="RStekst"/>
      </w:pPr>
    </w:p>
    <w:p w14:paraId="2B5D630A" w14:textId="77777777" w:rsidR="003D03F7" w:rsidRDefault="003D03F7" w:rsidP="003D03F7">
      <w:pPr>
        <w:pStyle w:val="RStekst"/>
      </w:pPr>
    </w:p>
    <w:p w14:paraId="38AD3F8A" w14:textId="77777777" w:rsidR="003D03F7" w:rsidRDefault="003D03F7" w:rsidP="003D03F7">
      <w:pPr>
        <w:pStyle w:val="RStekst"/>
      </w:pPr>
    </w:p>
    <w:p w14:paraId="696B60DB" w14:textId="77777777" w:rsidR="003D03F7" w:rsidRPr="003D03F7" w:rsidRDefault="003D03F7" w:rsidP="003D03F7">
      <w:pPr>
        <w:pStyle w:val="RStekst"/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3D03F7" w:rsidRPr="003D03F7" w14:paraId="6AD58F16" w14:textId="77777777" w:rsidTr="00386AEC">
        <w:tc>
          <w:tcPr>
            <w:tcW w:w="5778" w:type="dxa"/>
            <w:gridSpan w:val="2"/>
          </w:tcPr>
          <w:p w14:paraId="576F9596" w14:textId="77777777" w:rsidR="003D03F7" w:rsidRPr="003D03F7" w:rsidRDefault="003D03F7" w:rsidP="00386AEC">
            <w:pPr>
              <w:pStyle w:val="RStekst"/>
              <w:rPr>
                <w:lang w:eastAsia="sl-SI"/>
              </w:rPr>
            </w:pPr>
            <w:r w:rsidRPr="003D03F7">
              <w:t>Kraj in datum:</w:t>
            </w:r>
          </w:p>
        </w:tc>
        <w:tc>
          <w:tcPr>
            <w:tcW w:w="3433" w:type="dxa"/>
          </w:tcPr>
          <w:p w14:paraId="6ECA8823" w14:textId="77777777" w:rsidR="003D03F7" w:rsidRPr="003D03F7" w:rsidRDefault="003D03F7" w:rsidP="00386AEC">
            <w:pPr>
              <w:pStyle w:val="RStekst"/>
              <w:rPr>
                <w:lang w:eastAsia="sl-SI"/>
              </w:rPr>
            </w:pPr>
            <w:r w:rsidRPr="003D03F7">
              <w:t>Ponudnik:</w:t>
            </w:r>
          </w:p>
        </w:tc>
      </w:tr>
      <w:tr w:rsidR="003D03F7" w:rsidRPr="003D03F7" w14:paraId="43EFBF79" w14:textId="77777777" w:rsidTr="00386AEC">
        <w:tc>
          <w:tcPr>
            <w:tcW w:w="5778" w:type="dxa"/>
            <w:gridSpan w:val="2"/>
          </w:tcPr>
          <w:p w14:paraId="1DDF403F" w14:textId="77777777" w:rsidR="003D03F7" w:rsidRPr="003D03F7" w:rsidRDefault="003D03F7" w:rsidP="00386AEC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</w:tcPr>
          <w:p w14:paraId="18B0711A" w14:textId="77777777" w:rsidR="003D03F7" w:rsidRPr="003D03F7" w:rsidRDefault="003D03F7" w:rsidP="00386AEC">
            <w:pPr>
              <w:pStyle w:val="RStekst"/>
              <w:rPr>
                <w:lang w:eastAsia="sl-SI"/>
              </w:rPr>
            </w:pPr>
          </w:p>
        </w:tc>
      </w:tr>
      <w:tr w:rsidR="003D03F7" w:rsidRPr="003D03F7" w14:paraId="2A7B9933" w14:textId="77777777" w:rsidTr="00386AEC">
        <w:tc>
          <w:tcPr>
            <w:tcW w:w="2889" w:type="dxa"/>
          </w:tcPr>
          <w:p w14:paraId="5F91544E" w14:textId="77777777" w:rsidR="003D03F7" w:rsidRPr="003D03F7" w:rsidRDefault="003D03F7" w:rsidP="00386AEC">
            <w:pPr>
              <w:pStyle w:val="RStekst"/>
              <w:jc w:val="center"/>
              <w:rPr>
                <w:lang w:eastAsia="sl-SI"/>
              </w:rPr>
            </w:pPr>
          </w:p>
        </w:tc>
        <w:tc>
          <w:tcPr>
            <w:tcW w:w="2889" w:type="dxa"/>
          </w:tcPr>
          <w:p w14:paraId="655C1BE3" w14:textId="77777777" w:rsidR="003D03F7" w:rsidRPr="003D03F7" w:rsidRDefault="003D03F7" w:rsidP="00386AEC">
            <w:pPr>
              <w:pStyle w:val="RStekst"/>
              <w:jc w:val="center"/>
              <w:rPr>
                <w:lang w:eastAsia="sl-SI"/>
              </w:rPr>
            </w:pPr>
            <w:r w:rsidRPr="003D03F7">
              <w:rPr>
                <w:lang w:eastAsia="sl-SI"/>
              </w:rPr>
              <w:t>Žig</w:t>
            </w:r>
          </w:p>
        </w:tc>
        <w:tc>
          <w:tcPr>
            <w:tcW w:w="3433" w:type="dxa"/>
          </w:tcPr>
          <w:p w14:paraId="19A6AE5B" w14:textId="77777777" w:rsidR="003D03F7" w:rsidRPr="003D03F7" w:rsidRDefault="003D03F7" w:rsidP="00386AEC">
            <w:pPr>
              <w:pStyle w:val="RStekst"/>
              <w:rPr>
                <w:lang w:eastAsia="sl-SI"/>
              </w:rPr>
            </w:pPr>
            <w:r w:rsidRPr="003D03F7">
              <w:rPr>
                <w:lang w:eastAsia="sl-SI"/>
              </w:rPr>
              <w:t>Podpis:</w:t>
            </w:r>
          </w:p>
        </w:tc>
      </w:tr>
    </w:tbl>
    <w:p w14:paraId="62B0FF95" w14:textId="77777777" w:rsidR="003D03F7" w:rsidRPr="003D03F7" w:rsidRDefault="003D03F7" w:rsidP="003D03F7">
      <w:pPr>
        <w:pStyle w:val="RStekst"/>
      </w:pPr>
    </w:p>
    <w:p w14:paraId="3B49F0F7" w14:textId="77777777" w:rsidR="003D03F7" w:rsidRPr="003D03F7" w:rsidRDefault="003D03F7" w:rsidP="00A468DE">
      <w:pPr>
        <w:pStyle w:val="RStekst"/>
      </w:pPr>
    </w:p>
    <w:sectPr w:rsidR="003D03F7" w:rsidRPr="003D03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BE7B69" w14:textId="77777777" w:rsidR="009C1CD0" w:rsidRDefault="009C1CD0" w:rsidP="009C1CD0">
      <w:r>
        <w:separator/>
      </w:r>
    </w:p>
  </w:endnote>
  <w:endnote w:type="continuationSeparator" w:id="0">
    <w:p w14:paraId="61286F8B" w14:textId="77777777" w:rsidR="009C1CD0" w:rsidRDefault="009C1CD0" w:rsidP="009C1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8948DC" w14:textId="77777777" w:rsidR="009C1CD0" w:rsidRDefault="009C1CD0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CE724" w14:textId="77777777" w:rsidR="009C1CD0" w:rsidRDefault="009C1CD0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B2F70E" w14:textId="77777777" w:rsidR="009C1CD0" w:rsidRDefault="009C1CD0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B8EBCB" w14:textId="77777777" w:rsidR="009C1CD0" w:rsidRDefault="009C1CD0" w:rsidP="009C1CD0">
      <w:r>
        <w:separator/>
      </w:r>
    </w:p>
  </w:footnote>
  <w:footnote w:type="continuationSeparator" w:id="0">
    <w:p w14:paraId="4A7B9DB3" w14:textId="77777777" w:rsidR="009C1CD0" w:rsidRDefault="009C1CD0" w:rsidP="009C1C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DBBAE4" w14:textId="77777777" w:rsidR="009C1CD0" w:rsidRDefault="009C1CD0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A63673" w14:textId="77777777" w:rsidR="009C1CD0" w:rsidRDefault="009C1CD0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0F872" w14:textId="77777777" w:rsidR="009C1CD0" w:rsidRDefault="009C1CD0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3F7"/>
    <w:rsid w:val="0013429F"/>
    <w:rsid w:val="003D03F7"/>
    <w:rsid w:val="00567DC5"/>
    <w:rsid w:val="0057360F"/>
    <w:rsid w:val="005B06BB"/>
    <w:rsid w:val="005C547A"/>
    <w:rsid w:val="00696037"/>
    <w:rsid w:val="00762974"/>
    <w:rsid w:val="007D5587"/>
    <w:rsid w:val="00836454"/>
    <w:rsid w:val="009C1CD0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8B56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3D03F7"/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aliases w:val="Komentar - sklic"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3D03F7"/>
    <w:rPr>
      <w:rFonts w:ascii="Garamond" w:hAnsi="Garamond"/>
      <w:bCs/>
      <w:sz w:val="22"/>
      <w:lang w:eastAsia="en-US"/>
    </w:rPr>
  </w:style>
  <w:style w:type="character" w:customStyle="1" w:styleId="para">
    <w:name w:val="para"/>
    <w:rsid w:val="003D03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3D03F7"/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aliases w:val="Komentar - sklic"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</w:pPr>
    <w:rPr>
      <w:b/>
      <w:bCs/>
      <w:sz w:val="26"/>
      <w:szCs w:val="26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ind w:left="227" w:hanging="227"/>
    </w:pPr>
    <w:rPr>
      <w:bCs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RSnatevanjeZnak">
    <w:name w:val="RS naštevanje Znak"/>
    <w:link w:val="RSnatevanje"/>
    <w:rsid w:val="003D03F7"/>
    <w:rPr>
      <w:rFonts w:ascii="Garamond" w:hAnsi="Garamond"/>
      <w:bCs/>
      <w:sz w:val="22"/>
      <w:lang w:eastAsia="en-US"/>
    </w:rPr>
  </w:style>
  <w:style w:type="character" w:customStyle="1" w:styleId="para">
    <w:name w:val="para"/>
    <w:rsid w:val="003D0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C70F39A-60C5-40B7-A838-BB948CA9F987}"/>
</file>

<file path=customXml/itemProps2.xml><?xml version="1.0" encoding="utf-8"?>
<ds:datastoreItem xmlns:ds="http://schemas.openxmlformats.org/officeDocument/2006/customXml" ds:itemID="{AE24868E-B1C5-4426-8DFE-595DECDE60CF}"/>
</file>

<file path=customXml/itemProps3.xml><?xml version="1.0" encoding="utf-8"?>
<ds:datastoreItem xmlns:ds="http://schemas.openxmlformats.org/officeDocument/2006/customXml" ds:itemID="{F859E7D3-0566-412C-B221-00A16975AE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1033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2017-06-29T08:03:00Z</dcterms:created>
  <dcterms:modified xsi:type="dcterms:W3CDTF">2017-06-29T08:03:00Z</dcterms:modified>
</cp:coreProperties>
</file>